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3B7" w:rsidRPr="0052164C" w:rsidRDefault="003363B7" w:rsidP="003363B7">
      <w:pPr>
        <w:pStyle w:val="ConsPlusNormal"/>
        <w:jc w:val="center"/>
        <w:rPr>
          <w:b/>
          <w:bCs/>
          <w:color w:val="000000" w:themeColor="text1"/>
        </w:rPr>
      </w:pPr>
      <w:r w:rsidRPr="0052164C">
        <w:rPr>
          <w:b/>
          <w:bCs/>
          <w:color w:val="000000" w:themeColor="text1"/>
        </w:rPr>
        <w:t>РЕГЛАМЕНТ</w:t>
      </w:r>
    </w:p>
    <w:p w:rsidR="003363B7" w:rsidRPr="0052164C" w:rsidRDefault="003363B7" w:rsidP="003363B7">
      <w:pPr>
        <w:pStyle w:val="ConsPlusNormal"/>
        <w:jc w:val="center"/>
        <w:rPr>
          <w:b/>
          <w:bCs/>
          <w:color w:val="000000" w:themeColor="text1"/>
        </w:rPr>
      </w:pPr>
      <w:r w:rsidRPr="0052164C">
        <w:rPr>
          <w:b/>
          <w:bCs/>
          <w:color w:val="000000" w:themeColor="text1"/>
        </w:rPr>
        <w:t>ФЕДЕРАЛЬНОЙ СЛУЖБЫ ПО ФИНАНСОВОМУ МОНИТОРИНГУ</w:t>
      </w:r>
      <w:r w:rsidR="00910F34" w:rsidRPr="0052164C">
        <w:rPr>
          <w:rStyle w:val="a5"/>
          <w:b/>
          <w:bCs/>
          <w:color w:val="000000" w:themeColor="text1"/>
        </w:rPr>
        <w:footnoteReference w:customMarkFollows="1" w:id="1"/>
        <w:t>*</w:t>
      </w:r>
    </w:p>
    <w:p w:rsidR="003363B7" w:rsidRPr="0052164C" w:rsidRDefault="003363B7" w:rsidP="003363B7">
      <w:pPr>
        <w:pStyle w:val="ConsPlusNormal"/>
        <w:ind w:firstLine="540"/>
        <w:jc w:val="both"/>
        <w:outlineLvl w:val="0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0"/>
        <w:rPr>
          <w:color w:val="000000" w:themeColor="text1"/>
        </w:rPr>
      </w:pPr>
      <w:r w:rsidRPr="0052164C">
        <w:rPr>
          <w:color w:val="000000" w:themeColor="text1"/>
        </w:rPr>
        <w:t>I. Общие положения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1.1. Регламент Федеральной службы по финансовому мониторингу </w:t>
      </w:r>
      <w:r w:rsidR="00601E7F">
        <w:rPr>
          <w:color w:val="000000" w:themeColor="text1"/>
        </w:rPr>
        <w:t xml:space="preserve">       </w:t>
      </w:r>
      <w:proofErr w:type="gramStart"/>
      <w:r w:rsidR="00601E7F">
        <w:rPr>
          <w:color w:val="000000" w:themeColor="text1"/>
        </w:rPr>
        <w:t xml:space="preserve">   </w:t>
      </w:r>
      <w:r w:rsidRPr="0052164C">
        <w:rPr>
          <w:color w:val="000000" w:themeColor="text1"/>
        </w:rPr>
        <w:t>(</w:t>
      </w:r>
      <w:proofErr w:type="gramEnd"/>
      <w:r w:rsidRPr="0052164C">
        <w:rPr>
          <w:color w:val="000000" w:themeColor="text1"/>
        </w:rPr>
        <w:t xml:space="preserve">далее - Регламент) определяет общие правила организации деятельности Федеральной службы по финансовому мониторингу (далее - Служба) </w:t>
      </w:r>
      <w:r w:rsidR="0052164C">
        <w:rPr>
          <w:color w:val="000000" w:themeColor="text1"/>
        </w:rPr>
        <w:t xml:space="preserve">                         </w:t>
      </w:r>
      <w:r w:rsidRPr="0052164C">
        <w:rPr>
          <w:color w:val="000000" w:themeColor="text1"/>
        </w:rPr>
        <w:t>по реализации полномочий, отнесенных к компетенции Службы в соответствии с законодательством Российской Федерации, взаимодействия Службы с иными федеральными органами исполнительной власти, а также устанавливает основу внутренней организации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1.2. Регламент разработан в соответствии с: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Указом Президента Российской Федерации от 24 сентября 2007 г.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1274 "Вопросы структуры федеральных органов исполнительной власти" (Собрание законодательства Российской Федерации, 2007,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40, ст. 4717,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42, ст. 5010,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50, ст. 6255; 2008,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12, ст. 1112,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20, ст. 2290; 2012,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22, ст. 2754);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Указом Президента Российской Федерации от 13 июня 2012 г.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808 "Вопросы Федеральной службы по финансовому мониторингу" (Собрание законодательства Российской Федерации, 2012,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25, ст. 3314,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45, ст. 6211; 2013,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52 (ч. II), ст. 7137);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Регламентом Правительства Российской Федерации, утвержденным постановлением Правительства Российской Федерации от 1 июня 2004 г.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260 "О Регламенте Правительства Российской Федерации и Положении </w:t>
      </w:r>
      <w:r w:rsidR="0052164C">
        <w:rPr>
          <w:color w:val="000000" w:themeColor="text1"/>
        </w:rPr>
        <w:t xml:space="preserve">                          </w:t>
      </w:r>
      <w:r w:rsidRPr="0052164C">
        <w:rPr>
          <w:color w:val="000000" w:themeColor="text1"/>
        </w:rPr>
        <w:t xml:space="preserve">об Аппарате Правительства Российской Федерации" (далее - Регламент Правительства Российской Федерации) (Собрание законодательства Российской Федерации, 2004,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23, ст. 2313; 2006,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23, ст. 2514,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29, </w:t>
      </w:r>
      <w:r w:rsidR="0052164C">
        <w:rPr>
          <w:color w:val="000000" w:themeColor="text1"/>
        </w:rPr>
        <w:t xml:space="preserve">              </w:t>
      </w:r>
      <w:r w:rsidRPr="0052164C">
        <w:rPr>
          <w:color w:val="000000" w:themeColor="text1"/>
        </w:rPr>
        <w:t xml:space="preserve">ст. 3251,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50, ст. 5371; 2007,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32, ст. 4150; 2008,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14, ст. 1413,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21, </w:t>
      </w:r>
      <w:r w:rsidR="0052164C">
        <w:rPr>
          <w:color w:val="000000" w:themeColor="text1"/>
        </w:rPr>
        <w:t xml:space="preserve">                    </w:t>
      </w:r>
      <w:r w:rsidRPr="0052164C">
        <w:rPr>
          <w:color w:val="000000" w:themeColor="text1"/>
        </w:rPr>
        <w:t xml:space="preserve">ст. 2459,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49, ст. 5833; 2009,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11, ст. 1302,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12, ст. 1443,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19, ст. 2346, </w:t>
      </w:r>
      <w:r w:rsidR="0052164C">
        <w:rPr>
          <w:color w:val="000000" w:themeColor="text1"/>
        </w:rPr>
        <w:t xml:space="preserve">              №</w:t>
      </w:r>
      <w:r w:rsidRPr="0052164C">
        <w:rPr>
          <w:color w:val="000000" w:themeColor="text1"/>
        </w:rPr>
        <w:t xml:space="preserve"> 36, ст. 4358,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49 (ч. II), ст. 5970, 5971,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52 (ч. II), ст. 6609; 2010,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9, </w:t>
      </w:r>
      <w:r w:rsidR="0052164C">
        <w:rPr>
          <w:color w:val="000000" w:themeColor="text1"/>
        </w:rPr>
        <w:t xml:space="preserve">            </w:t>
      </w:r>
      <w:r w:rsidRPr="0052164C">
        <w:rPr>
          <w:color w:val="000000" w:themeColor="text1"/>
        </w:rPr>
        <w:t xml:space="preserve">ст. 964,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21, ст. 2602; 2011,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9, ст. 1251,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28, ст. 4219,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41 (ч. II), ст. 5743,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47, ст. 6663; 2012,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19, ст. 2419,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34, ст. 4736,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38, ст. 5102,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39, </w:t>
      </w:r>
      <w:r w:rsidR="0052164C">
        <w:rPr>
          <w:color w:val="000000" w:themeColor="text1"/>
        </w:rPr>
        <w:t xml:space="preserve">                     </w:t>
      </w:r>
      <w:r w:rsidRPr="0052164C">
        <w:rPr>
          <w:color w:val="000000" w:themeColor="text1"/>
        </w:rPr>
        <w:t xml:space="preserve">ст. 5286,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41, ст. 5635,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42, ст. 5716,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52, ст. 7491; 2013,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17, ст. 2180,</w:t>
      </w:r>
      <w:r w:rsidR="0052164C">
        <w:rPr>
          <w:color w:val="000000" w:themeColor="text1"/>
        </w:rPr>
        <w:t xml:space="preserve"> </w:t>
      </w:r>
      <w:r w:rsidRPr="0052164C">
        <w:rPr>
          <w:color w:val="000000" w:themeColor="text1"/>
        </w:rPr>
        <w:t xml:space="preserve"> </w:t>
      </w:r>
      <w:r w:rsidR="0052164C">
        <w:rPr>
          <w:color w:val="000000" w:themeColor="text1"/>
        </w:rPr>
        <w:t xml:space="preserve">     №</w:t>
      </w:r>
      <w:r w:rsidRPr="0052164C">
        <w:rPr>
          <w:color w:val="000000" w:themeColor="text1"/>
        </w:rPr>
        <w:t xml:space="preserve"> 24, ст. 3013,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35, ст. 4521,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38, ст. 4831,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49 (ч. VII), ст. 6440; 2014,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8, ст. 816,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18 (ч. IV), ст. 2176), на основании: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Типового регламента взаимодействия федеральных органов исполнительной власти, утвержденного постановлением Правительства Российской Федерации от 19 января 2005 г.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30 "О Типовом регламенте взаимодействия федеральных органов исполнительной власти" (Собрание законодательства Российской Федерации, 2005,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4, ст. 305,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47, ст. 4933; 2007,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43, ст. 5202; 2008,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9, ст. 852,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14, ст. 1413; 2009,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12, ст. 1429, </w:t>
      </w:r>
      <w:r w:rsidR="0052164C">
        <w:rPr>
          <w:color w:val="000000" w:themeColor="text1"/>
        </w:rPr>
        <w:t xml:space="preserve">          №</w:t>
      </w:r>
      <w:r w:rsidRPr="0052164C">
        <w:rPr>
          <w:color w:val="000000" w:themeColor="text1"/>
        </w:rPr>
        <w:t xml:space="preserve"> 25, ст. 3060,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41, ст. 4790,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49 (ч. II), ст. 5970; 2010,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22, ст. 2776,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40, </w:t>
      </w:r>
      <w:r w:rsidRPr="0052164C">
        <w:rPr>
          <w:color w:val="000000" w:themeColor="text1"/>
        </w:rPr>
        <w:lastRenderedPageBreak/>
        <w:t xml:space="preserve">ст. 5072; 2011,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34, ст. 4986,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35, ст. 5092; 2012,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37, ст. 4996,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38, </w:t>
      </w:r>
      <w:r w:rsidR="0052164C">
        <w:rPr>
          <w:color w:val="000000" w:themeColor="text1"/>
        </w:rPr>
        <w:t xml:space="preserve">              </w:t>
      </w:r>
      <w:r w:rsidRPr="0052164C">
        <w:rPr>
          <w:color w:val="000000" w:themeColor="text1"/>
        </w:rPr>
        <w:t>ст. 5102);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Типового регламента внутренней организации федеральных органов исполнительной власти, утвержденного постановлением Правительства Российской Федерации от 28 июля 2005 г.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452 "О Типовом регламенте внутренней организации федеральных органов исполнительной власти" (Собрание законодательства Российской Федерации, 2005,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31, ст. 3233; 2007,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43, ст. 5202; 2008,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9, ст. 852,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14, ст. 1413,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46, ст. 5337; 2009,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12, </w:t>
      </w:r>
      <w:r w:rsidR="0052164C">
        <w:rPr>
          <w:color w:val="000000" w:themeColor="text1"/>
        </w:rPr>
        <w:t xml:space="preserve">           </w:t>
      </w:r>
      <w:r w:rsidRPr="0052164C">
        <w:rPr>
          <w:color w:val="000000" w:themeColor="text1"/>
        </w:rPr>
        <w:t xml:space="preserve">ст. 1443,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19, ст. 2346,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25, ст. 3060,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47, ст. 5675,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49 (ч. II), ст. 5970; 2010,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9, ст. 964,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22, ст. 2776,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40, ст. 5072; 2011,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15, ст. 2131,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34, </w:t>
      </w:r>
      <w:r w:rsidR="0052164C">
        <w:rPr>
          <w:color w:val="000000" w:themeColor="text1"/>
        </w:rPr>
        <w:t xml:space="preserve">          </w:t>
      </w:r>
      <w:r w:rsidRPr="0052164C">
        <w:rPr>
          <w:color w:val="000000" w:themeColor="text1"/>
        </w:rPr>
        <w:t xml:space="preserve">ст. 4986,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35, ст. 5092; 2012,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37, ст. 4996,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38, ст. 5102,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53 (ч. II), </w:t>
      </w:r>
      <w:r w:rsidR="0052164C">
        <w:rPr>
          <w:color w:val="000000" w:themeColor="text1"/>
        </w:rPr>
        <w:t xml:space="preserve">               </w:t>
      </w:r>
      <w:r w:rsidRPr="0052164C">
        <w:rPr>
          <w:color w:val="000000" w:themeColor="text1"/>
        </w:rPr>
        <w:t xml:space="preserve">ст. 7958; 2013,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13, ст. 1575).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1.3. Служба является федеральным органом исполнительной власти, осуществляющим функции по противодействию легализации (отмыванию) доходов, полученных преступным путем, и финансированию терроризма, </w:t>
      </w:r>
      <w:r w:rsidR="0052164C">
        <w:rPr>
          <w:color w:val="000000" w:themeColor="text1"/>
        </w:rPr>
        <w:t xml:space="preserve">             </w:t>
      </w:r>
      <w:r w:rsidRPr="0052164C">
        <w:rPr>
          <w:color w:val="000000" w:themeColor="text1"/>
        </w:rPr>
        <w:t>по выработке государственной политики, нормативно-правовому регулированию в этой сфере, по координации соответствующей деятельности других федеральных органов исполнительной власти, а также функции национального центра по оценке угроз национальной безопасности, возникающих в результате легализации (отмывания) доходов, полученных преступным путем, финансирования терроризма и распространения оружия массового уничтожения, по выработке мер противодействия этим угрозам.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1.4. Руководство деятельностью Службы осуществляет Президент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1.5. Служба на основании и во исполнение Конституции Российской Федерации, федеральных конституционных законов, федеральных законов, актов Президента Российской Федерации и Правительства Российской Федерации вправе самостоятельно принимать нормативные правовые акты </w:t>
      </w:r>
      <w:r w:rsidR="0052164C">
        <w:rPr>
          <w:color w:val="000000" w:themeColor="text1"/>
        </w:rPr>
        <w:t xml:space="preserve">              </w:t>
      </w:r>
      <w:r w:rsidRPr="0052164C">
        <w:rPr>
          <w:color w:val="000000" w:themeColor="text1"/>
        </w:rPr>
        <w:t>в установленной сфере деятельности.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Служба в пределах своей компетенции издает индивидуальные правовые акты на основании и во исполнение Конституции Российской Федерации, федеральных конституционных законов, федеральных законов, актов Президента Российской Федерации и Правительства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1"/>
        <w:rPr>
          <w:color w:val="000000" w:themeColor="text1"/>
        </w:rPr>
      </w:pPr>
      <w:r w:rsidRPr="0052164C">
        <w:rPr>
          <w:color w:val="000000" w:themeColor="text1"/>
        </w:rPr>
        <w:t>Структура и штатное расписание Службы и территориального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органа Службы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1.6. Структура и штатное расписание центрального аппарата Службы утверждаются директором Службы </w:t>
      </w:r>
      <w:proofErr w:type="gramStart"/>
      <w:r w:rsidRPr="0052164C">
        <w:rPr>
          <w:color w:val="000000" w:themeColor="text1"/>
        </w:rPr>
        <w:t>в пределах</w:t>
      </w:r>
      <w:proofErr w:type="gramEnd"/>
      <w:r w:rsidRPr="0052164C">
        <w:rPr>
          <w:color w:val="000000" w:themeColor="text1"/>
        </w:rPr>
        <w:t xml:space="preserve"> установленных Президентом Российской Федерации штатной численности и фонда оплаты труда федеральных государственных гражданских служащих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Штатная численность федеральных государственных гражданских служащих территориального органа Службы утверждается директором Службы в пределах установленной Президентом Российской Федерации штатной численности территориальных органов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lastRenderedPageBreak/>
        <w:t xml:space="preserve">Штатная численность работников центрального аппарата Службы </w:t>
      </w:r>
      <w:r w:rsidR="0052164C">
        <w:rPr>
          <w:color w:val="000000" w:themeColor="text1"/>
        </w:rPr>
        <w:t xml:space="preserve">                         </w:t>
      </w:r>
      <w:r w:rsidRPr="0052164C">
        <w:rPr>
          <w:color w:val="000000" w:themeColor="text1"/>
        </w:rPr>
        <w:t>и территориального органа Службы, замещающих должности, не являющиеся должностями федеральной государственной гражданской службы, утверждается директором Службы в пределах бюджетных ассигнований, предусматриваемых в федеральном бюджете на соответствующий год.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1.7. Структура Службы включает в себя руководство (директора, одного первого заместителя директора и пять заместителей директора, в том числе одного статс-секретаря - заместителя директора (далее - заместители директора)), помощников (советников) директора и структурные подразделения по основным направлениям деятельности - управления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В управлениях Службы образуются отделы. Структурными подразделениями по вопросам государственной службы и кадров, по защите государственной тайны, а также по организации мероприятий </w:t>
      </w:r>
      <w:r w:rsidR="0052164C">
        <w:rPr>
          <w:color w:val="000000" w:themeColor="text1"/>
        </w:rPr>
        <w:t xml:space="preserve">                                           </w:t>
      </w:r>
      <w:r w:rsidRPr="0052164C">
        <w:rPr>
          <w:color w:val="000000" w:themeColor="text1"/>
        </w:rPr>
        <w:t xml:space="preserve">по мобилизационной подготовке и мобилизации могут являться отделы </w:t>
      </w:r>
      <w:r w:rsidR="0052164C">
        <w:rPr>
          <w:color w:val="000000" w:themeColor="text1"/>
        </w:rPr>
        <w:t xml:space="preserve">                       </w:t>
      </w:r>
      <w:r w:rsidRPr="0052164C">
        <w:rPr>
          <w:color w:val="000000" w:themeColor="text1"/>
        </w:rPr>
        <w:t>и группы Службы. Структурными подразделениями также могут быть другие отделы в составе управления Службы, осуществляющие специальные функции на основании соответствующих приказов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В штатное расписание Службы включаются должности федеральной государственной гражданской службы, предусмотренные законодательством Российской Федерации, а также могут включаться должности, не являющиеся должностями федеральной государственной гражданской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1.8. Сферы деятельности и компетенция управления Службы определяются в положении о структурном подразделении, утверждаемом директором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1.9. Структурными подразделениями территориального органа Службы являются отделы.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В штатное расписание территориального органа Службы включаются должности федеральной государственной гражданской службы, предусмотренные законодательством Российской Федерации, а также могут включаться должности, не являющиеся должностями федеральной государственной гражданской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1.10. Организационное обеспечение деятельности директора Службы осуществляется помощниками (советниками) директора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Помощники (советники) директора Службы назначаются на должность </w:t>
      </w:r>
      <w:r w:rsidR="0052164C">
        <w:rPr>
          <w:color w:val="000000" w:themeColor="text1"/>
        </w:rPr>
        <w:t xml:space="preserve">          </w:t>
      </w:r>
      <w:r w:rsidRPr="0052164C">
        <w:rPr>
          <w:color w:val="000000" w:themeColor="text1"/>
        </w:rPr>
        <w:t>на период исполнения директором Службы своих полномочий.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Должности категории "помощники (советники)" предусматриваются </w:t>
      </w:r>
      <w:r w:rsidR="0052164C">
        <w:rPr>
          <w:color w:val="000000" w:themeColor="text1"/>
        </w:rPr>
        <w:t xml:space="preserve">                    </w:t>
      </w:r>
      <w:r w:rsidRPr="0052164C">
        <w:rPr>
          <w:color w:val="000000" w:themeColor="text1"/>
        </w:rPr>
        <w:t>в штатном расписании вне управлений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1"/>
        <w:rPr>
          <w:color w:val="000000" w:themeColor="text1"/>
        </w:rPr>
      </w:pPr>
      <w:r w:rsidRPr="0052164C">
        <w:rPr>
          <w:color w:val="000000" w:themeColor="text1"/>
        </w:rPr>
        <w:t>Полномочия директора, заместителей директора,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начальников управлений в Службе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1.11. Директор Службы организует работу Службы и несет персональную ответственность за выполнение возложенных на Службу функций, а также </w:t>
      </w:r>
      <w:r w:rsidR="0052164C">
        <w:rPr>
          <w:color w:val="000000" w:themeColor="text1"/>
        </w:rPr>
        <w:t xml:space="preserve">             </w:t>
      </w:r>
      <w:r w:rsidRPr="0052164C">
        <w:rPr>
          <w:color w:val="000000" w:themeColor="text1"/>
        </w:rPr>
        <w:t xml:space="preserve">за реализацию государственной политики в установленной сфере деятельности, представляет Службу в отношениях с другими органами государственной </w:t>
      </w:r>
      <w:r w:rsidRPr="0052164C">
        <w:rPr>
          <w:color w:val="000000" w:themeColor="text1"/>
        </w:rPr>
        <w:lastRenderedPageBreak/>
        <w:t xml:space="preserve">власти, гражданами и организациями, подписывает от имени Службы договоры и другие документы гражданско-правового характера, создает территориальный орган межрегионального уровня в границах федерального округа (далее - территориальный орган Службы), определяет полномочия территориального органа Службы и полномочия руководителя территориального органа Службы, утверждает должностные регламенты заместителей директора Службы, помощников (советников) директора Службы, начальников управлений Службы и руководителей территориальных органов Службы, заключает служебные контракты с федеральными государственными гражданскими служащими Службы, распределяет обязанности между своими заместителями, утверждает смету расходов </w:t>
      </w:r>
      <w:r w:rsidR="0052164C">
        <w:rPr>
          <w:color w:val="000000" w:themeColor="text1"/>
        </w:rPr>
        <w:t xml:space="preserve">                       </w:t>
      </w:r>
      <w:r w:rsidRPr="0052164C">
        <w:rPr>
          <w:color w:val="000000" w:themeColor="text1"/>
        </w:rPr>
        <w:t xml:space="preserve">на содержание центрального аппарата и территориальных органов Службы </w:t>
      </w:r>
      <w:r w:rsidR="0052164C">
        <w:rPr>
          <w:color w:val="000000" w:themeColor="text1"/>
        </w:rPr>
        <w:t xml:space="preserve">             </w:t>
      </w:r>
      <w:r w:rsidRPr="0052164C">
        <w:rPr>
          <w:color w:val="000000" w:themeColor="text1"/>
        </w:rPr>
        <w:t>в пределах бюджетных ассигнований, предусматриваемых в федеральном бюджете на соответствующий год, представляет в установленном порядке Президенту Российской Федерации: проект положения о Службе; предложения о предельной штатной численности центрального аппарата и территориальных органов Службы, фонде оплаты труда федеральных государственных гражданских служащих Службы; предложения о назначении на должность</w:t>
      </w:r>
      <w:r w:rsidR="0052164C">
        <w:rPr>
          <w:color w:val="000000" w:themeColor="text1"/>
        </w:rPr>
        <w:t xml:space="preserve"> </w:t>
      </w:r>
      <w:r w:rsidRPr="0052164C">
        <w:rPr>
          <w:color w:val="000000" w:themeColor="text1"/>
        </w:rPr>
        <w:t xml:space="preserve"> </w:t>
      </w:r>
      <w:r w:rsidR="0052164C">
        <w:rPr>
          <w:color w:val="000000" w:themeColor="text1"/>
        </w:rPr>
        <w:t xml:space="preserve">             </w:t>
      </w:r>
      <w:r w:rsidRPr="0052164C">
        <w:rPr>
          <w:color w:val="000000" w:themeColor="text1"/>
        </w:rPr>
        <w:t>и освобождении от должности заместителей директора Службы; ежегодный отчет о деятельности Службы; представления о присвоении почетных званий Российской Федерации федеральным государственным гражданским служащим и работникам Службы, награждении их государственными наградами Российской Федерации, Почетной грамотой Президента Российской Федерации, а также об объявлении им благодарности Президента Российской Федерации, а также осуществляет иные полномочия, установленные законодательством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1.12. Заместители директора Службы представляют Службу по отдельным вопросам сфер ее деятельности, организуют и координируют осуществление функций Службы в соответствии с настоящим Регламентом, распределением обязанностей между заместителями директора Службы (далее - распределение обязанностей) и актами Службы, а также поручениями директора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1.13. В соответствии с распределением обязанностей заместители директора Службы в случае предоставления им соответствующих полномочий могут по отдельным вопросам организации деятельности Службы подписывать приказы Службы или иные установленные законодательством Российской Федерации виды актов, а также подписывать от имени Службы договоры </w:t>
      </w:r>
      <w:r w:rsidR="0052164C">
        <w:rPr>
          <w:color w:val="000000" w:themeColor="text1"/>
        </w:rPr>
        <w:t xml:space="preserve">                   </w:t>
      </w:r>
      <w:r w:rsidRPr="0052164C">
        <w:rPr>
          <w:color w:val="000000" w:themeColor="text1"/>
        </w:rPr>
        <w:t>и другие гражданско-правовые документы.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1.14. В приказе о распределении обязанностей указываются: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а) полномочия каждого заместителя директора Службы;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б) исключительные полномочия директора Службы;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в) управления Службы и территориальные органы Службы, координацию и контроль деятельности которых осуществляет соответствующий заместитель директора Службы;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lastRenderedPageBreak/>
        <w:t>г) схема временного исполнения обязанностей директора (заместителей директора) Службы на время отсутствия в связи с болезнью, отпуском или командировкой.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1.15. Заместитель директора Службы по решению директора Службы </w:t>
      </w:r>
      <w:r w:rsidR="0052164C">
        <w:rPr>
          <w:color w:val="000000" w:themeColor="text1"/>
        </w:rPr>
        <w:t xml:space="preserve">               </w:t>
      </w:r>
      <w:r w:rsidRPr="0052164C">
        <w:rPr>
          <w:color w:val="000000" w:themeColor="text1"/>
        </w:rPr>
        <w:t>в соответствии с распределением обязанностей: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а) взаимодействует с органами государственной власти и органами местного самоуправления, гражданами и организациями, а также подразделениями Аппарата Правительства Российской Федерации </w:t>
      </w:r>
      <w:r w:rsidR="0052164C">
        <w:rPr>
          <w:color w:val="000000" w:themeColor="text1"/>
        </w:rPr>
        <w:t xml:space="preserve">                                </w:t>
      </w:r>
      <w:r w:rsidRPr="0052164C">
        <w:rPr>
          <w:color w:val="000000" w:themeColor="text1"/>
        </w:rPr>
        <w:t>и Администрации Президента Российской Федерации;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б) координирует и контролирует работу управлений Службы, дает поручения их начальникам;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в) взаимодействует (в том числе дает поручения) с территориальными органами Службы;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г) проводит совещания с представителями органов государственной власти, органов местного самоуправления и организаций;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д) рассматривает поступившие в Службу обращения, документы </w:t>
      </w:r>
      <w:r w:rsidR="0052164C">
        <w:rPr>
          <w:color w:val="000000" w:themeColor="text1"/>
        </w:rPr>
        <w:t xml:space="preserve">                              </w:t>
      </w:r>
      <w:r w:rsidRPr="0052164C">
        <w:rPr>
          <w:color w:val="000000" w:themeColor="text1"/>
        </w:rPr>
        <w:t>и материалы;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е) рассматривает и визирует проекты документов, представляемых </w:t>
      </w:r>
      <w:r w:rsidR="0052164C">
        <w:rPr>
          <w:color w:val="000000" w:themeColor="text1"/>
        </w:rPr>
        <w:t xml:space="preserve">                     </w:t>
      </w:r>
      <w:r w:rsidRPr="0052164C">
        <w:rPr>
          <w:color w:val="000000" w:themeColor="text1"/>
        </w:rPr>
        <w:t>на подпись директору Службы;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ж) согласовывает проекты актов и другие документы, а в случаях, установленных законодательством Российской Федерации, подписывает заключения на них;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з) осуществляет иные полномочия, предусмотренные законодательством Российской Федерации, настоящим Регламентом и приказами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1.16. Начальник управления Службы представляет Службу в соответствии с полномочиями, определенными в настоящем Регламенте, положении </w:t>
      </w:r>
      <w:r w:rsidR="0052164C">
        <w:rPr>
          <w:color w:val="000000" w:themeColor="text1"/>
        </w:rPr>
        <w:t xml:space="preserve">                       </w:t>
      </w:r>
      <w:r w:rsidRPr="0052164C">
        <w:rPr>
          <w:color w:val="000000" w:themeColor="text1"/>
        </w:rPr>
        <w:t>об управлении, должностном регламенте, а также на основании отдельных письменных поручений директора (заместителей директора)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Начальник управления Службы не вправе подписывать письма </w:t>
      </w:r>
      <w:r w:rsidR="0052164C">
        <w:rPr>
          <w:color w:val="000000" w:themeColor="text1"/>
        </w:rPr>
        <w:t xml:space="preserve">                                 </w:t>
      </w:r>
      <w:r w:rsidRPr="0052164C">
        <w:rPr>
          <w:color w:val="000000" w:themeColor="text1"/>
        </w:rPr>
        <w:t xml:space="preserve">о согласовании проектов актов, а также о направлении замечаний </w:t>
      </w:r>
      <w:r w:rsidR="0052164C">
        <w:rPr>
          <w:color w:val="000000" w:themeColor="text1"/>
        </w:rPr>
        <w:t xml:space="preserve">                                     </w:t>
      </w:r>
      <w:r w:rsidRPr="0052164C">
        <w:rPr>
          <w:color w:val="000000" w:themeColor="text1"/>
        </w:rPr>
        <w:t>и предложений на них.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1.17. В соответствии с настоящим Регламентом, положением </w:t>
      </w:r>
      <w:r w:rsidR="0052164C">
        <w:rPr>
          <w:color w:val="000000" w:themeColor="text1"/>
        </w:rPr>
        <w:t xml:space="preserve">                                </w:t>
      </w:r>
      <w:r w:rsidRPr="0052164C">
        <w:rPr>
          <w:color w:val="000000" w:themeColor="text1"/>
        </w:rPr>
        <w:t>об управлении, должностным регламентом, поручениями директора (заместителей директора) Службы начальник управления Службы: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а) осуществляет непосредственное руководство управлением, несет персональную ответственность за выполнение возложенных на управление функций и полномочий, а также за состояние исполнительской дисциплины;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б) взаимодействует с иными управлениями Службы;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в) взаимодействует (в том числе ведет переписку) с территориальными органами Службы, а также со структурными подразделениями других органов исполнительной власти;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г) обеспечивает подготовку в установленном порядке проектов актов </w:t>
      </w:r>
      <w:r w:rsidR="0052164C">
        <w:rPr>
          <w:color w:val="000000" w:themeColor="text1"/>
        </w:rPr>
        <w:t xml:space="preserve">                  </w:t>
      </w:r>
      <w:r w:rsidRPr="0052164C">
        <w:rPr>
          <w:color w:val="000000" w:themeColor="text1"/>
        </w:rPr>
        <w:t>и других документов Службы;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lastRenderedPageBreak/>
        <w:t>д) обеспечивает рассмотрение поступивших в Службу обращений, проектов актов и других документов, а также подготовку заключений и ответов на них;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е) обеспечивает в пределах своей компетенции рассмотрение индивидуальных и коллективных обращений граждан и организаций и запросов информации о деятельности Службы и подписывает ответы на них;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ж) утверждает положения об отделах, входящих в состав управления;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з) распределяет обязанности между своими заместителями, утверждает должностные регламенты сотрудников управления;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и) обеспечивает проведение мероприятий, связанных с прохождением государственной гражданской службы, представляет предложения о временном исполнении обязанностей, повышении квалификации, поощрении сотрудников управления и наложении взысканий;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к) проводит совещания с представителями органов государственной власти, органов местного самоуправления, компетентных органов иностранных государств и международных организаций по отнесенным к его компетенции вопросам;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л) привлекает при необходимости в установленном порядке для проработки вопросов, отнесенных к сферам деятельности федерального органа исполнительной власти, научные и иные организации, ученых и специалистов;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м) осуществляет иные полномочия, установленные настоящим Регламентом, положением об управлении и поручениями директора Службы </w:t>
      </w:r>
      <w:r w:rsidR="0052164C">
        <w:rPr>
          <w:color w:val="000000" w:themeColor="text1"/>
        </w:rPr>
        <w:t xml:space="preserve">          </w:t>
      </w:r>
      <w:r w:rsidRPr="0052164C">
        <w:rPr>
          <w:color w:val="000000" w:themeColor="text1"/>
        </w:rPr>
        <w:t>и его заместителей (в соответствии с распределением обязанностей).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1.18. На период временного отсутствия в связи с болезнью, отпуском, командировкой директора Службы приказом назначается временно исполняющий его обязанности.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В случае временного отсутствия заместителя директора Службы исполнение отдельных его полномочий может быть приказом возложено </w:t>
      </w:r>
      <w:r w:rsidR="0052164C">
        <w:rPr>
          <w:color w:val="000000" w:themeColor="text1"/>
        </w:rPr>
        <w:t xml:space="preserve">                 </w:t>
      </w:r>
      <w:r w:rsidRPr="0052164C">
        <w:rPr>
          <w:color w:val="000000" w:themeColor="text1"/>
        </w:rPr>
        <w:t>на начальника управления Службы с его согласия.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В случае временного отсутствия начальника управления его обязанности исполняет один из его заместителей в соответствии с приказом директора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В приказе об исполнении обязанностей указываются причины временного исполнения полномочий и должностных обязанностей, срок их исполнения, ограничения по исполнению полномочий (при необходимости).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1"/>
        <w:rPr>
          <w:color w:val="000000" w:themeColor="text1"/>
        </w:rPr>
      </w:pPr>
      <w:r w:rsidRPr="0052164C">
        <w:rPr>
          <w:color w:val="000000" w:themeColor="text1"/>
        </w:rPr>
        <w:t>Административные регламенты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bookmarkStart w:id="0" w:name="Par106"/>
      <w:bookmarkEnd w:id="0"/>
      <w:r w:rsidRPr="0052164C">
        <w:rPr>
          <w:color w:val="000000" w:themeColor="text1"/>
        </w:rPr>
        <w:t>1.19. Службой разрабатываются: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а) административные регламенты исполнения государственных функций;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б) административные регламенты предоставления государственных услуг;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1.20. Разработка административных регламентов исполнения государственных функций и административных регламентов предоставления государственных услуг осуществляется в порядке и сроки, устанавливаемые Правительством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lastRenderedPageBreak/>
        <w:t>Регламенты, указанные в пункте 1.19 настоящего Регламента, содержат последовательность действий (административные процедуры) по исполнению государственных функций и предоставлению государственных услуг, а также нормативные сроки осуществления таких действий.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Административные процедуры обеспечивают осуществление функций Службы, эффективную работу управлений Службы, территориальных органов Службы и должностных лиц, реализацию прав граждан.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1.21. Настоящий Регламент, административные регламенты исполнения государственных функций, административные регламенты предоставления государственных услуг и должностные регламенты государственных гражданских служащих Службы составляют административный регламент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1.22. Предоставление государственных услуг осуществляется на основе стандартов государственных услуг, устанавливающих необходимый уровень их качества и доступности. До утверждения в установленном порядке стандарта государственной услуги ее предоставление осуществляется на основе требований, установленных законодательством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1"/>
        <w:rPr>
          <w:color w:val="000000" w:themeColor="text1"/>
        </w:rPr>
      </w:pPr>
      <w:r w:rsidRPr="0052164C">
        <w:rPr>
          <w:color w:val="000000" w:themeColor="text1"/>
        </w:rPr>
        <w:t>Взаимодействие Службы с федеральными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органами исполнительной власти при предоставлении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и получении информации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1.23. В случаях когда для реализации полномочий Службы, в частности для исполнения поручений, необходимо получение информации, заключений, экспертиз (далее по тексту настоящего подраздела - информация) от других федеральных органов исполнительной власти, Служба направляет </w:t>
      </w:r>
      <w:r w:rsidR="0052164C">
        <w:rPr>
          <w:color w:val="000000" w:themeColor="text1"/>
        </w:rPr>
        <w:t xml:space="preserve">                                    </w:t>
      </w:r>
      <w:r w:rsidRPr="0052164C">
        <w:rPr>
          <w:color w:val="000000" w:themeColor="text1"/>
        </w:rPr>
        <w:t xml:space="preserve">в соответствующий федеральный орган исполнительной власти запрос </w:t>
      </w:r>
      <w:r w:rsidR="0052164C">
        <w:rPr>
          <w:color w:val="000000" w:themeColor="text1"/>
        </w:rPr>
        <w:t xml:space="preserve">                         </w:t>
      </w:r>
      <w:r w:rsidRPr="0052164C">
        <w:rPr>
          <w:color w:val="000000" w:themeColor="text1"/>
        </w:rPr>
        <w:t>в электронной форме с использованием системы межведомственного электронного документооборота или в форме документа на бумажном носителе. Срок получения необходимой информации указывается в запросе.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1.24. Срок получения информации, необходимой для исполнения поручений, содержащихся в актах Президента Российской Федерации </w:t>
      </w:r>
      <w:r w:rsidR="0052164C">
        <w:rPr>
          <w:color w:val="000000" w:themeColor="text1"/>
        </w:rPr>
        <w:t xml:space="preserve">                          </w:t>
      </w:r>
      <w:r w:rsidRPr="0052164C">
        <w:rPr>
          <w:color w:val="000000" w:themeColor="text1"/>
        </w:rPr>
        <w:t>и Правительства Российской Федерации, протоколах заседаний и совещаний, проводимых в Правительстве Российской Федерации, а также поручений Президента Российской Федерации, Председателя Правительства Российской Федерации и заместителей Председателя Правительства Российской Федерации, определяется исходя из сроков исполнения указанных поручений, при этом в запросе указываются номер и дата поручения, для исполнения которого запрашивается информация.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1.25. В </w:t>
      </w:r>
      <w:proofErr w:type="gramStart"/>
      <w:r w:rsidRPr="0052164C">
        <w:rPr>
          <w:color w:val="000000" w:themeColor="text1"/>
        </w:rPr>
        <w:t>случаях</w:t>
      </w:r>
      <w:proofErr w:type="gramEnd"/>
      <w:r w:rsidRPr="0052164C">
        <w:rPr>
          <w:color w:val="000000" w:themeColor="text1"/>
        </w:rPr>
        <w:t xml:space="preserve"> когда запрашиваемая информация не может быть предоставлена в срок, указанный в запросе, федеральный орган исполнительной власти, получивший запрос, в 5-дневный срок с даты получения запроса согласовывает со Службой срок предоставления информации путем направления писем в электронной форме с использованием </w:t>
      </w:r>
      <w:r w:rsidRPr="0052164C">
        <w:rPr>
          <w:color w:val="000000" w:themeColor="text1"/>
        </w:rPr>
        <w:lastRenderedPageBreak/>
        <w:t>системы межведомственного электронного документооборота или в форме документов на бумажном носителе.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Изменение сроков предоставления информации, необходимой для исполнения поручений, содержащихся в актах Президента Российской Федерации и Правительства Российской Федерации, протоколах заседаний </w:t>
      </w:r>
      <w:r w:rsidR="0052164C">
        <w:rPr>
          <w:color w:val="000000" w:themeColor="text1"/>
        </w:rPr>
        <w:t xml:space="preserve">             </w:t>
      </w:r>
      <w:r w:rsidRPr="0052164C">
        <w:rPr>
          <w:color w:val="000000" w:themeColor="text1"/>
        </w:rPr>
        <w:t>и совещаний, проводимых в Правительстве Российской Федерации, а также поручений Президента Российской Федерации, Председателя Правительства Российской Федерации и заместителей Председателя Правительства Российской Федерации, не допускается.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0"/>
        <w:rPr>
          <w:color w:val="000000" w:themeColor="text1"/>
        </w:rPr>
      </w:pPr>
      <w:r w:rsidRPr="0052164C">
        <w:rPr>
          <w:color w:val="000000" w:themeColor="text1"/>
        </w:rPr>
        <w:t>II. Порядок планирования и организации работы.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Формирование планов и показателей деятельности Службы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2.1. Планирование работы Службы по основным направлениям деятельности осуществляется на основе Послания Президента Российской Федерации Федеральному Собранию Российской Федерации, Бюджетного послания Президента Российской Федерации Федеральному Собранию Российской Федерации, программы социально-экономического развития Российской Федерации на среднесрочную, долгосрочную перспективу и плана действий Правительства Российской Федерации по ее реализации, Сводного доклада о результатах и основных направлениях деятельности Правительства Российской Федерации, плана законопроектной деятельности Правительства Российской Федерации, планов заседаний Правительства Российской Федерации, нормативных правовых актов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2.2. Формирование планов и показателей деятельности Службы осуществляется на основе программно-целевого метода бюджетного планирования, обеспечивающего прямую взаимосвязь между распределением бюджетных ресурсов и фактическими или планируемыми результатами </w:t>
      </w:r>
      <w:r w:rsidR="0052164C">
        <w:rPr>
          <w:color w:val="000000" w:themeColor="text1"/>
        </w:rPr>
        <w:t xml:space="preserve">                   </w:t>
      </w:r>
      <w:r w:rsidRPr="0052164C">
        <w:rPr>
          <w:color w:val="000000" w:themeColor="text1"/>
        </w:rPr>
        <w:t>их использования в соответствии с установленными приоритетами государственной политики.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2.3. Служба самостоятельно разрабатывает планы и показатели деятельности, доклады о результатах и основных направлениях </w:t>
      </w:r>
      <w:r w:rsidR="0052164C">
        <w:rPr>
          <w:color w:val="000000" w:themeColor="text1"/>
        </w:rPr>
        <w:t xml:space="preserve">                                 </w:t>
      </w:r>
      <w:r w:rsidRPr="0052164C">
        <w:rPr>
          <w:color w:val="000000" w:themeColor="text1"/>
        </w:rPr>
        <w:t>ее деятельности.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2.4. Директор Службы организует подготовку докладов о результатах </w:t>
      </w:r>
      <w:r w:rsidR="0052164C">
        <w:rPr>
          <w:color w:val="000000" w:themeColor="text1"/>
        </w:rPr>
        <w:t xml:space="preserve">                </w:t>
      </w:r>
      <w:r w:rsidRPr="0052164C">
        <w:rPr>
          <w:color w:val="000000" w:themeColor="text1"/>
        </w:rPr>
        <w:t>и основных направлениях ее деятельности в порядке и сроки, устанавливаемые Правительством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Указанные доклады формируются на основе соответствующих материалов управлений.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2.5. Директор Службы, в случае необходимости, утверждает планы </w:t>
      </w:r>
      <w:r w:rsidR="0052164C">
        <w:rPr>
          <w:color w:val="000000" w:themeColor="text1"/>
        </w:rPr>
        <w:t xml:space="preserve">                    </w:t>
      </w:r>
      <w:r w:rsidRPr="0052164C">
        <w:rPr>
          <w:color w:val="000000" w:themeColor="text1"/>
        </w:rPr>
        <w:t>и устанавливает показатели деятельности управлений, а также утверждает отчеты об их исполнении.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2.6. Начальники управлений, руководители территориальных органов Службы информируют директора Службы о ходе реализации утвержденных планов в установленные им сроки и представляют при необходимости дополнительные предложения.</w:t>
      </w:r>
    </w:p>
    <w:p w:rsidR="003363B7" w:rsidRPr="0052164C" w:rsidRDefault="003363B7" w:rsidP="003363B7">
      <w:pPr>
        <w:pStyle w:val="ConsPlusNormal"/>
        <w:jc w:val="center"/>
        <w:outlineLvl w:val="1"/>
        <w:rPr>
          <w:color w:val="000000" w:themeColor="text1"/>
        </w:rPr>
      </w:pPr>
      <w:bookmarkStart w:id="1" w:name="_GoBack"/>
      <w:bookmarkEnd w:id="1"/>
      <w:r w:rsidRPr="0052164C">
        <w:rPr>
          <w:color w:val="000000" w:themeColor="text1"/>
        </w:rPr>
        <w:lastRenderedPageBreak/>
        <w:t>Особенности организации подготовки материалов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по разработке перспективного финансового плана Российской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Федерации и проекта федерального закона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о федеральном бюджете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2.7. Подготовка материалов по разработке перспективного финансового плана Российской Федерации (далее - перспективный финансовый </w:t>
      </w:r>
      <w:proofErr w:type="gramStart"/>
      <w:r w:rsidRPr="0052164C">
        <w:rPr>
          <w:color w:val="000000" w:themeColor="text1"/>
        </w:rPr>
        <w:t xml:space="preserve">план) </w:t>
      </w:r>
      <w:r w:rsidR="0052164C">
        <w:rPr>
          <w:color w:val="000000" w:themeColor="text1"/>
        </w:rPr>
        <w:t xml:space="preserve">  </w:t>
      </w:r>
      <w:proofErr w:type="gramEnd"/>
      <w:r w:rsidR="0052164C">
        <w:rPr>
          <w:color w:val="000000" w:themeColor="text1"/>
        </w:rPr>
        <w:t xml:space="preserve">                     </w:t>
      </w:r>
      <w:r w:rsidRPr="0052164C">
        <w:rPr>
          <w:color w:val="000000" w:themeColor="text1"/>
        </w:rPr>
        <w:t xml:space="preserve">и проекта федерального закона о федеральном бюджете на очередной финансовый год и плановый период осуществляется Службой в соответствии </w:t>
      </w:r>
      <w:r w:rsidR="0052164C">
        <w:rPr>
          <w:color w:val="000000" w:themeColor="text1"/>
        </w:rPr>
        <w:t xml:space="preserve">           </w:t>
      </w:r>
      <w:r w:rsidRPr="0052164C">
        <w:rPr>
          <w:color w:val="000000" w:themeColor="text1"/>
        </w:rPr>
        <w:t>с бюджетным законодательством в порядке и сроки, устанавливаемые Правительством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В целях обеспечения подготовки указанных материалов к перспективному финансовому плану и проекту федерального закона о федеральном бюджете </w:t>
      </w:r>
      <w:r w:rsidR="0052164C">
        <w:rPr>
          <w:color w:val="000000" w:themeColor="text1"/>
        </w:rPr>
        <w:t xml:space="preserve">         </w:t>
      </w:r>
      <w:r w:rsidRPr="0052164C">
        <w:rPr>
          <w:color w:val="000000" w:themeColor="text1"/>
        </w:rPr>
        <w:t>на очередной финансовый год и плановый период директор Службы утверждает порядок и сроки подготовки предложений соответствующими управлениями.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2.8. Организация и координация подготовки материалов к перспективному финансовому плану и проекту федерального закона о федеральном бюджете </w:t>
      </w:r>
      <w:r w:rsidR="0052164C">
        <w:rPr>
          <w:color w:val="000000" w:themeColor="text1"/>
        </w:rPr>
        <w:t xml:space="preserve">         </w:t>
      </w:r>
      <w:r w:rsidRPr="0052164C">
        <w:rPr>
          <w:color w:val="000000" w:themeColor="text1"/>
        </w:rPr>
        <w:t>на очередной финансовый год и плановый период возлагается директором Службы на соответствующее управление, обеспечивающее в том числе: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представление директору Службы в соответствии с требованиями бюджетного законодательства документов и материалов к перспективному финансовому плану и проекту федерального закона о федеральном бюджете </w:t>
      </w:r>
      <w:r w:rsidR="0052164C">
        <w:rPr>
          <w:color w:val="000000" w:themeColor="text1"/>
        </w:rPr>
        <w:t xml:space="preserve">           </w:t>
      </w:r>
      <w:r w:rsidRPr="0052164C">
        <w:rPr>
          <w:color w:val="000000" w:themeColor="text1"/>
        </w:rPr>
        <w:t>на очередной финансовый год и плановый период;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доведение до иных управлений рекомендаций о порядке работы над обязательными для представления документами и материалами.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2.9. Управления Службы в рамках своей компетенции: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а) рассматривают материалы территориальных органов Службы, организаций, осуществляющих операции с денежными средствами или иным имуществом, индивидуальных предпринимателей, и иные материалы, поступившие в установленном порядке в Службу;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б) разрабатывают и направляют в управление, координирующее подготовку материалов к перспективному финансовому плану и проекту федерального закона о федеральном бюджете на очередной финансовый год </w:t>
      </w:r>
      <w:r w:rsidR="0052164C">
        <w:rPr>
          <w:color w:val="000000" w:themeColor="text1"/>
        </w:rPr>
        <w:t xml:space="preserve">         </w:t>
      </w:r>
      <w:r w:rsidRPr="0052164C">
        <w:rPr>
          <w:color w:val="000000" w:themeColor="text1"/>
        </w:rPr>
        <w:t>и плановый период, материалы по вопросам формирования федерального бюджета;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в) рассматривают и направляют в управление, координирующее подготовку материалов к перспективному финансовому плану и проекту федерального закона о федеральном бюджете на очередной финансовый год</w:t>
      </w:r>
      <w:r w:rsidR="0052164C">
        <w:rPr>
          <w:color w:val="000000" w:themeColor="text1"/>
        </w:rPr>
        <w:t xml:space="preserve"> </w:t>
      </w:r>
      <w:r w:rsidRPr="0052164C">
        <w:rPr>
          <w:color w:val="000000" w:themeColor="text1"/>
        </w:rPr>
        <w:t xml:space="preserve"> </w:t>
      </w:r>
      <w:r w:rsidR="0052164C">
        <w:rPr>
          <w:color w:val="000000" w:themeColor="text1"/>
        </w:rPr>
        <w:t xml:space="preserve">          </w:t>
      </w:r>
      <w:r w:rsidRPr="0052164C">
        <w:rPr>
          <w:color w:val="000000" w:themeColor="text1"/>
        </w:rPr>
        <w:t xml:space="preserve">и плановый период, предложения к законопроектам и иные необходимые документы, подлежащие внесению в Государственную Думу одновременно </w:t>
      </w:r>
      <w:r w:rsidR="0052164C">
        <w:rPr>
          <w:color w:val="000000" w:themeColor="text1"/>
        </w:rPr>
        <w:t xml:space="preserve">               </w:t>
      </w:r>
      <w:r w:rsidRPr="0052164C">
        <w:rPr>
          <w:color w:val="000000" w:themeColor="text1"/>
        </w:rPr>
        <w:t>с проектом федерального закона о федеральном бюджете на очередной финансовый год и плановый период.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2.10. Законопроекты и иные документы, подлежащие внесению, вместе </w:t>
      </w:r>
      <w:r w:rsidR="0052164C">
        <w:rPr>
          <w:color w:val="000000" w:themeColor="text1"/>
        </w:rPr>
        <w:t xml:space="preserve">         </w:t>
      </w:r>
      <w:r w:rsidRPr="0052164C">
        <w:rPr>
          <w:color w:val="000000" w:themeColor="text1"/>
        </w:rPr>
        <w:t xml:space="preserve">с сопроводительным письмом в Министерство финансов Российской </w:t>
      </w:r>
      <w:r w:rsidRPr="0052164C">
        <w:rPr>
          <w:color w:val="000000" w:themeColor="text1"/>
        </w:rPr>
        <w:lastRenderedPageBreak/>
        <w:t>Федерации визируются начальниками соответствующих управлений, начальником Юридической службы (в случае подготовки законопроектов), заместителем директора Службы (в соответствии с распределением обязанностей) и представляются на рассмотрение директору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1"/>
        <w:rPr>
          <w:color w:val="000000" w:themeColor="text1"/>
        </w:rPr>
      </w:pPr>
      <w:r w:rsidRPr="0052164C">
        <w:rPr>
          <w:color w:val="000000" w:themeColor="text1"/>
        </w:rPr>
        <w:t>Участие Службы в планировании заседаний Правительства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Российской Федерации и порядок подготовки к заседаниям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Правительства Российской Федерации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bookmarkStart w:id="2" w:name="Par168"/>
      <w:bookmarkEnd w:id="2"/>
      <w:r w:rsidRPr="0052164C">
        <w:rPr>
          <w:color w:val="000000" w:themeColor="text1"/>
        </w:rPr>
        <w:t xml:space="preserve">2.11. Начальники управлений в установленные сроки представляют </w:t>
      </w:r>
      <w:r w:rsidR="0052164C">
        <w:rPr>
          <w:color w:val="000000" w:themeColor="text1"/>
        </w:rPr>
        <w:t xml:space="preserve">                      </w:t>
      </w:r>
      <w:r w:rsidRPr="0052164C">
        <w:rPr>
          <w:color w:val="000000" w:themeColor="text1"/>
        </w:rPr>
        <w:t xml:space="preserve">в определенное директором Службы структурное подразделение подготовленные на основе федеральных законов, указов, распоряжений, поручений и указаний Президента Российской Федерации, постановлений, распоряжений, программ и планов деятельности Правительства Российской Федерации, поручений Председателя Правительства Российской Федерации </w:t>
      </w:r>
      <w:r w:rsidR="0052164C">
        <w:rPr>
          <w:color w:val="000000" w:themeColor="text1"/>
        </w:rPr>
        <w:t xml:space="preserve">         </w:t>
      </w:r>
      <w:r w:rsidRPr="0052164C">
        <w:rPr>
          <w:color w:val="000000" w:themeColor="text1"/>
        </w:rPr>
        <w:t xml:space="preserve">и заместителей Председателя Правительства Российской Федерации </w:t>
      </w:r>
      <w:r w:rsidR="0052164C">
        <w:rPr>
          <w:color w:val="000000" w:themeColor="text1"/>
        </w:rPr>
        <w:t xml:space="preserve">                    </w:t>
      </w:r>
      <w:r w:rsidRPr="0052164C">
        <w:rPr>
          <w:color w:val="000000" w:themeColor="text1"/>
        </w:rPr>
        <w:t xml:space="preserve">(далее - заместители Председателя Правительства) предложения </w:t>
      </w:r>
      <w:r w:rsidR="0052164C">
        <w:rPr>
          <w:color w:val="000000" w:themeColor="text1"/>
        </w:rPr>
        <w:t xml:space="preserve">                                     </w:t>
      </w:r>
      <w:r w:rsidRPr="0052164C">
        <w:rPr>
          <w:color w:val="000000" w:themeColor="text1"/>
        </w:rPr>
        <w:t>по рассмотрению вопросов на заседании Правительства Российской Федерации, содержащие: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а) наименование вопроса и краткое обоснование необходимости его рассмотрения на заседании Правительства Российской Федерации;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б) общую характеристику и основные положения вопроса;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в) форму предлагаемого решения;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г) перечень соисполнителей;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д) дату рассмотрения на заседании Правительства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2.12. Сводные предложения Службы до представления на согласование заместителю директора Службы (в соответствии с распределением обязанностей) согласовываются начальником Юридической службы </w:t>
      </w:r>
      <w:r w:rsidR="0052164C">
        <w:rPr>
          <w:color w:val="000000" w:themeColor="text1"/>
        </w:rPr>
        <w:t xml:space="preserve">                            </w:t>
      </w:r>
      <w:r w:rsidRPr="0052164C">
        <w:rPr>
          <w:color w:val="000000" w:themeColor="text1"/>
        </w:rPr>
        <w:t xml:space="preserve">и докладываются директору Службы для последующего направления </w:t>
      </w:r>
      <w:r w:rsidR="0052164C">
        <w:rPr>
          <w:color w:val="000000" w:themeColor="text1"/>
        </w:rPr>
        <w:t xml:space="preserve">                            </w:t>
      </w:r>
      <w:r w:rsidRPr="0052164C">
        <w:rPr>
          <w:color w:val="000000" w:themeColor="text1"/>
        </w:rPr>
        <w:t>в Правительство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2.13. После утверждения плана заседаний Правительства Российской Федерации предложения о внесении в него изменений в части содержания или сроков рассмотрения вопросов, а также рассмотрения дополнительных (внеплановых) вопросов могут быть представлены Председателю Правительства Российской Федерации директором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Предложения по рассмотрению дополнительных (внеплановых) вопросов подготавливаются (в том числе в инициативном порядке) начальниками управлений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2.14. Заместители директора Службы, начальники управлений, на которых возложена подготовка соответствующих материалов для рассмотрения </w:t>
      </w:r>
      <w:r w:rsidR="0052164C">
        <w:rPr>
          <w:color w:val="000000" w:themeColor="text1"/>
        </w:rPr>
        <w:t xml:space="preserve">                       </w:t>
      </w:r>
      <w:r w:rsidRPr="0052164C">
        <w:rPr>
          <w:color w:val="000000" w:themeColor="text1"/>
        </w:rPr>
        <w:t>на заседаниях Правительства Российской Федерации, несут персональную ответственность за их качество, согласование и своевременность представления директору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2.15. Материалы по вопросам, включенным в план заседаний Правительства Российской Федерации, с соответствующим сопроводительным </w:t>
      </w:r>
      <w:r w:rsidRPr="0052164C">
        <w:rPr>
          <w:color w:val="000000" w:themeColor="text1"/>
        </w:rPr>
        <w:lastRenderedPageBreak/>
        <w:t xml:space="preserve">письмом визируются начальником Юридической службы, представляются </w:t>
      </w:r>
      <w:r w:rsidR="0052164C">
        <w:rPr>
          <w:color w:val="000000" w:themeColor="text1"/>
        </w:rPr>
        <w:t xml:space="preserve">             </w:t>
      </w:r>
      <w:r w:rsidRPr="0052164C">
        <w:rPr>
          <w:color w:val="000000" w:themeColor="text1"/>
        </w:rPr>
        <w:t>на рассмотрение директора Службы в установленный им срок, но не позднее чем за 15 дней до планируемой даты рассмотрения на заседании Правительства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2.16. Материалы по вопросам, включенным в план заседаний Правительства Российской Федерации, по которым Служба является соисполнителем, подготавливаются начальниками управлений, согласовываются начальником Юридической службы и соответствующим заместителем директора или директором Службы. Должностные лица Службы, участвующие в подготовке указанных материалов, несут персональную ответственность за их качество, согласование и своевременность представления головному исполнителю.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2.17. В случае наличия существенных разногласий заместитель директора Службы или начальник управления информирует директора Службы </w:t>
      </w:r>
      <w:r w:rsidR="0052164C">
        <w:rPr>
          <w:color w:val="000000" w:themeColor="text1"/>
        </w:rPr>
        <w:t xml:space="preserve">                            </w:t>
      </w:r>
      <w:r w:rsidRPr="0052164C">
        <w:rPr>
          <w:color w:val="000000" w:themeColor="text1"/>
        </w:rPr>
        <w:t>и действует в соответствии с его указаниями.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2.18. Проект повестки заседания Правительства Российской Федерации </w:t>
      </w:r>
      <w:r w:rsidR="0052164C">
        <w:rPr>
          <w:color w:val="000000" w:themeColor="text1"/>
        </w:rPr>
        <w:t xml:space="preserve">              </w:t>
      </w:r>
      <w:r w:rsidRPr="0052164C">
        <w:rPr>
          <w:color w:val="000000" w:themeColor="text1"/>
        </w:rPr>
        <w:t>и соответствующие материалы, поступившие в Службу из Аппарата Правительства Российской Федерации в соответствии с Регламентом Правительства Российской Федерации, незамедлительно доводятся для подготовки замечаний и предложений до соответствующих начальников управлений (по вопросам их компетенции).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Указанным должностным лицам направляются копии повестки заседания Правительства Российской Федерации и соответствующих </w:t>
      </w:r>
      <w:proofErr w:type="gramStart"/>
      <w:r w:rsidRPr="0052164C">
        <w:rPr>
          <w:color w:val="000000" w:themeColor="text1"/>
        </w:rPr>
        <w:t xml:space="preserve">материалов, </w:t>
      </w:r>
      <w:r w:rsidR="0052164C">
        <w:rPr>
          <w:color w:val="000000" w:themeColor="text1"/>
        </w:rPr>
        <w:t xml:space="preserve">  </w:t>
      </w:r>
      <w:proofErr w:type="gramEnd"/>
      <w:r w:rsidR="0052164C">
        <w:rPr>
          <w:color w:val="000000" w:themeColor="text1"/>
        </w:rPr>
        <w:t xml:space="preserve">                     </w:t>
      </w:r>
      <w:r w:rsidRPr="0052164C">
        <w:rPr>
          <w:color w:val="000000" w:themeColor="text1"/>
        </w:rPr>
        <w:t>за исключением материалов, не подлежащих копированию.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Материалы, поступившие в Службу менее чем за 5 дней до заседания Правительства Российской Федерации, рассматриваются начальниками управлений в первоочередном порядке. Замечания и предложения </w:t>
      </w:r>
      <w:r w:rsidR="0052164C">
        <w:rPr>
          <w:color w:val="000000" w:themeColor="text1"/>
        </w:rPr>
        <w:t xml:space="preserve">                                   </w:t>
      </w:r>
      <w:r w:rsidRPr="0052164C">
        <w:rPr>
          <w:color w:val="000000" w:themeColor="text1"/>
        </w:rPr>
        <w:t>по указанным материалам незамедлительно представляются директору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2.19. При необходимости начальники управлений подготавливают для директора Службы замечания и предложения к проектам решений </w:t>
      </w:r>
      <w:r w:rsidR="0052164C">
        <w:rPr>
          <w:color w:val="000000" w:themeColor="text1"/>
        </w:rPr>
        <w:t xml:space="preserve">                                 </w:t>
      </w:r>
      <w:r w:rsidRPr="0052164C">
        <w:rPr>
          <w:color w:val="000000" w:themeColor="text1"/>
        </w:rPr>
        <w:t>по соответствующим вопросам для представления их в Правительство Российской Федерации не позднее чем за 24 часа до начала заседания.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2.20. Проект доклада директора Службы на заседании Правительства Российской Федерации подготавливается соответствующим управлением, согласовывается начальником Юридической службы и представляется </w:t>
      </w:r>
      <w:r w:rsidR="0052164C">
        <w:rPr>
          <w:color w:val="000000" w:themeColor="text1"/>
        </w:rPr>
        <w:t xml:space="preserve">                        </w:t>
      </w:r>
      <w:r w:rsidRPr="0052164C">
        <w:rPr>
          <w:color w:val="000000" w:themeColor="text1"/>
        </w:rPr>
        <w:t>на рассмотрение директора Службы в установленный им срок.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1"/>
        <w:rPr>
          <w:color w:val="000000" w:themeColor="text1"/>
        </w:rPr>
      </w:pPr>
      <w:r w:rsidRPr="0052164C">
        <w:rPr>
          <w:color w:val="000000" w:themeColor="text1"/>
        </w:rPr>
        <w:t>Планирование деятельности директора Службы, порядок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выезда в командировку и ухода в отпуск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2.21. Директор Службы планирует свою деятельность с учетом необходимости участия в мероприятиях, проводимых Президентом Российской Федерации или Председателем Правительства Российской </w:t>
      </w:r>
      <w:proofErr w:type="gramStart"/>
      <w:r w:rsidRPr="0052164C">
        <w:rPr>
          <w:color w:val="000000" w:themeColor="text1"/>
        </w:rPr>
        <w:t xml:space="preserve">Федерации, </w:t>
      </w:r>
      <w:r w:rsidR="0052164C">
        <w:rPr>
          <w:color w:val="000000" w:themeColor="text1"/>
        </w:rPr>
        <w:t xml:space="preserve">  </w:t>
      </w:r>
      <w:proofErr w:type="gramEnd"/>
      <w:r w:rsidR="0052164C">
        <w:rPr>
          <w:color w:val="000000" w:themeColor="text1"/>
        </w:rPr>
        <w:t xml:space="preserve">                     </w:t>
      </w:r>
      <w:r w:rsidRPr="0052164C">
        <w:rPr>
          <w:color w:val="000000" w:themeColor="text1"/>
        </w:rPr>
        <w:t xml:space="preserve">в заседаниях Правительства Российской Федерации, образуемых </w:t>
      </w:r>
      <w:r w:rsidRPr="0052164C">
        <w:rPr>
          <w:color w:val="000000" w:themeColor="text1"/>
        </w:rPr>
        <w:lastRenderedPageBreak/>
        <w:t>Правительством Российской Федерации координационных и совещательных органов, палат Федерального Собрания Российской Федерации, межправительственных комиссий, а также в других обязательных для него плановых мероприятиях.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Заместители директора Службы, а также начальники управлений планируют свою деятельность с учетом необходимости участия </w:t>
      </w:r>
      <w:r w:rsidR="0052164C">
        <w:rPr>
          <w:color w:val="000000" w:themeColor="text1"/>
        </w:rPr>
        <w:t xml:space="preserve">                                        </w:t>
      </w:r>
      <w:r w:rsidRPr="0052164C">
        <w:rPr>
          <w:color w:val="000000" w:themeColor="text1"/>
        </w:rPr>
        <w:t xml:space="preserve">в мероприятиях, проводимых директором Службы, а также по его </w:t>
      </w:r>
      <w:proofErr w:type="gramStart"/>
      <w:r w:rsidRPr="0052164C">
        <w:rPr>
          <w:color w:val="000000" w:themeColor="text1"/>
        </w:rPr>
        <w:t xml:space="preserve">поручению </w:t>
      </w:r>
      <w:r w:rsidR="0052164C">
        <w:rPr>
          <w:color w:val="000000" w:themeColor="text1"/>
        </w:rPr>
        <w:t xml:space="preserve"> </w:t>
      </w:r>
      <w:r w:rsidRPr="0052164C">
        <w:rPr>
          <w:color w:val="000000" w:themeColor="text1"/>
        </w:rPr>
        <w:t>в</w:t>
      </w:r>
      <w:proofErr w:type="gramEnd"/>
      <w:r w:rsidRPr="0052164C">
        <w:rPr>
          <w:color w:val="000000" w:themeColor="text1"/>
        </w:rPr>
        <w:t xml:space="preserve"> мероприятиях, проводимых Президентом Российской Федерации, Правительством Российской Федерации, палатами Федерального Собрания Российской Федерации, руководителями федеральных органов исполнительной власти, и в иных мероприятиях.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2.22. Выезд в командировку и уход в отпуск директора Службы осуществляются в порядке, предусмотренном Регламентом Правительства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2.23. Выезд в командировку и уход в отпуск заместителей директора Службы, начальников управлений, руководителей территориальных органов Службы, если иное не установлено законодательством Российской Федерации, осуществляются с согласия директора Службы и на основании соответствующего приказа.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Выезд в командировку и уход в отпуск заместителей начальников управлений, а также начальников отделов управлений, непосредственно подчиняющихся директору Службы, осуществляются с согласия директора Службы на основании соответствующего приказа.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Командирование федеральных государственных гражданских служащих осуществляется в порядке и на условиях, которые определены законодательством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1"/>
        <w:rPr>
          <w:color w:val="000000" w:themeColor="text1"/>
        </w:rPr>
      </w:pPr>
      <w:r w:rsidRPr="0052164C">
        <w:rPr>
          <w:color w:val="000000" w:themeColor="text1"/>
        </w:rPr>
        <w:t>Коллегия Службы. Координационные и совещательные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органы Службы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2.24. Службой образуется Коллегия Федеральной службы по финансовому мониторингу (далее - Коллегия). Коллегия осуществляет свою деятельность </w:t>
      </w:r>
      <w:r w:rsidR="0052164C">
        <w:rPr>
          <w:color w:val="000000" w:themeColor="text1"/>
        </w:rPr>
        <w:t xml:space="preserve">         </w:t>
      </w:r>
      <w:r w:rsidRPr="0052164C">
        <w:rPr>
          <w:color w:val="000000" w:themeColor="text1"/>
        </w:rPr>
        <w:t xml:space="preserve">в порядке, предусмотренном настоящим Регламентом, Положением </w:t>
      </w:r>
      <w:r w:rsidR="0052164C">
        <w:rPr>
          <w:color w:val="000000" w:themeColor="text1"/>
        </w:rPr>
        <w:t xml:space="preserve">                         </w:t>
      </w:r>
      <w:r w:rsidRPr="0052164C">
        <w:rPr>
          <w:color w:val="000000" w:themeColor="text1"/>
        </w:rPr>
        <w:t>о Коллегии, утверждаемым соответствующим приказом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2.25. Коллегия является постоянно действующим совещательным органом при директоре Службы и им возглавляется.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Состав Коллегии и порядок участия членов Коллегии в ее заседаниях определяются директором Службы и утверждаются соответствующим приказом. Члены Коллегии обладают правами и обязанностями в соответствии с Положением о Коллегии.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Принятые на заседании Коллегии решения оформляются протоколом и при необходимости вводятся в действие (объявляются) приказом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2.26. План работы Коллегии формируется на основе предложений членов Коллегии, начальников управлений Службы, руководителей территориальных </w:t>
      </w:r>
      <w:r w:rsidRPr="0052164C">
        <w:rPr>
          <w:color w:val="000000" w:themeColor="text1"/>
        </w:rPr>
        <w:lastRenderedPageBreak/>
        <w:t>органов Службы, утверждается директором Службы и направляется членам Коллегии и иным заинтересованным лицам.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2.27. Документы к заседаниям Коллегии подготавливаются управлениями Службы в соответствии с утвержденной директором Службы повесткой заседания Коллегии или его поручением, а также планом работы Коллегии </w:t>
      </w:r>
      <w:r w:rsidR="0052164C">
        <w:rPr>
          <w:color w:val="000000" w:themeColor="text1"/>
        </w:rPr>
        <w:t xml:space="preserve">             </w:t>
      </w:r>
      <w:r w:rsidRPr="0052164C">
        <w:rPr>
          <w:color w:val="000000" w:themeColor="text1"/>
        </w:rPr>
        <w:t>и должны состоять из материалов по обсуждаемому вопросу (включая в случае необходимости проекты актов) и проекта протокола заседания Коллегии, завизированных начальниками соответствующих управлений и заместителем директора Службы (в соответствии с распределением обязанностей).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Итоговая Коллегия проводится в первом полугодии года, следующего </w:t>
      </w:r>
      <w:r w:rsidR="0052164C">
        <w:rPr>
          <w:color w:val="000000" w:themeColor="text1"/>
        </w:rPr>
        <w:t xml:space="preserve">              </w:t>
      </w:r>
      <w:r w:rsidRPr="0052164C">
        <w:rPr>
          <w:color w:val="000000" w:themeColor="text1"/>
        </w:rPr>
        <w:t xml:space="preserve">за отчетным годом, с целью подведения итогов деятельности Службы </w:t>
      </w:r>
      <w:r w:rsidR="0052164C">
        <w:rPr>
          <w:color w:val="000000" w:themeColor="text1"/>
        </w:rPr>
        <w:t xml:space="preserve">                            </w:t>
      </w:r>
      <w:r w:rsidRPr="0052164C">
        <w:rPr>
          <w:color w:val="000000" w:themeColor="text1"/>
        </w:rPr>
        <w:t>за отчетный год и определения целей и задач на текущий год и плановый период.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К заседанию итоговой Коллегии подготавливается доклад о результатах </w:t>
      </w:r>
      <w:r w:rsidR="0052164C">
        <w:rPr>
          <w:color w:val="000000" w:themeColor="text1"/>
        </w:rPr>
        <w:t xml:space="preserve">        </w:t>
      </w:r>
      <w:r w:rsidRPr="0052164C">
        <w:rPr>
          <w:color w:val="000000" w:themeColor="text1"/>
        </w:rPr>
        <w:t xml:space="preserve">и основных направлениях деятельности Службы, разрабатываемый </w:t>
      </w:r>
      <w:r w:rsidR="0052164C">
        <w:rPr>
          <w:color w:val="000000" w:themeColor="text1"/>
        </w:rPr>
        <w:t xml:space="preserve">                                 </w:t>
      </w:r>
      <w:r w:rsidRPr="0052164C">
        <w:rPr>
          <w:color w:val="000000" w:themeColor="text1"/>
        </w:rPr>
        <w:t xml:space="preserve">в соответствии с требованиями, установленными Положением о докладах </w:t>
      </w:r>
      <w:r w:rsidR="0052164C">
        <w:rPr>
          <w:color w:val="000000" w:themeColor="text1"/>
        </w:rPr>
        <w:t xml:space="preserve">                    </w:t>
      </w:r>
      <w:r w:rsidRPr="0052164C">
        <w:rPr>
          <w:color w:val="000000" w:themeColor="text1"/>
        </w:rPr>
        <w:t xml:space="preserve">о результатах и основных направлениях деятельности федерального органа исполнительной власти, утвержденным постановлением Правительства Российской Федерации от 22 мая 2004 г.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249 "О мерах по повышению результативности бюджетных расходов" (Собрание законодательства Российской Федерации, 2004,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22, ст. 2180,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52 (ч. II), ст. 5502; 2011,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15, ст. 2131).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2.28. Организацию работы Коллегии и подготовку ее заседаний осуществляет уполномоченное управление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2.29. При Службе создаются совещательные и экспертные органы, действующие на основании положений, утверждаемых директором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2.30. Решения экспертных советов имеют рекомендательный характер </w:t>
      </w:r>
      <w:r w:rsidR="0052164C">
        <w:rPr>
          <w:color w:val="000000" w:themeColor="text1"/>
        </w:rPr>
        <w:t xml:space="preserve">               </w:t>
      </w:r>
      <w:r w:rsidRPr="0052164C">
        <w:rPr>
          <w:color w:val="000000" w:themeColor="text1"/>
        </w:rPr>
        <w:t>и представляются в Службу для реализации функций по принятию нормативных правовых актов, контролю и надзору в установленной сфере деятельности.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1"/>
        <w:rPr>
          <w:color w:val="000000" w:themeColor="text1"/>
        </w:rPr>
      </w:pPr>
      <w:r w:rsidRPr="0052164C">
        <w:rPr>
          <w:color w:val="000000" w:themeColor="text1"/>
        </w:rPr>
        <w:t>Основные правила организации документооборота в Службе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2.31. Делопроизводство в Службе осуществляется в соответствии </w:t>
      </w:r>
      <w:r w:rsidR="0052164C">
        <w:rPr>
          <w:color w:val="000000" w:themeColor="text1"/>
        </w:rPr>
        <w:t xml:space="preserve">                      </w:t>
      </w:r>
      <w:r w:rsidRPr="0052164C">
        <w:rPr>
          <w:color w:val="000000" w:themeColor="text1"/>
        </w:rPr>
        <w:t xml:space="preserve">с Правилами делопроизводства в федеральных органах исполнительной власти, утвержденными постановлением Правительства Российской Федерации </w:t>
      </w:r>
      <w:r w:rsidR="0052164C">
        <w:rPr>
          <w:color w:val="000000" w:themeColor="text1"/>
        </w:rPr>
        <w:t xml:space="preserve">                   </w:t>
      </w:r>
      <w:r w:rsidRPr="0052164C">
        <w:rPr>
          <w:color w:val="000000" w:themeColor="text1"/>
        </w:rPr>
        <w:t xml:space="preserve">от 15 июня 2009 г.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477 (Собрание законодательства Российской Федерации, 2009,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25, ст. 3060; 2011,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37, ст. 5263). На основе указанных Правил Служба по согласованию с федеральным органом исполнительной власти в области архивного дела издает инструкцию по делопроизводству.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Работа с секретными документами, </w:t>
      </w:r>
      <w:proofErr w:type="spellStart"/>
      <w:r w:rsidRPr="0052164C">
        <w:rPr>
          <w:color w:val="000000" w:themeColor="text1"/>
        </w:rPr>
        <w:t>шифротелеграммами</w:t>
      </w:r>
      <w:proofErr w:type="spellEnd"/>
      <w:r w:rsidRPr="0052164C">
        <w:rPr>
          <w:color w:val="000000" w:themeColor="text1"/>
        </w:rPr>
        <w:t xml:space="preserve">, другими документами ограниченного доступа, а также обработка секретной и другой информации ограниченного доступа осуществляются в соответствии </w:t>
      </w:r>
      <w:r w:rsidR="00AA3936">
        <w:rPr>
          <w:color w:val="000000" w:themeColor="text1"/>
        </w:rPr>
        <w:t xml:space="preserve">                          </w:t>
      </w:r>
      <w:r w:rsidRPr="0052164C">
        <w:rPr>
          <w:color w:val="000000" w:themeColor="text1"/>
        </w:rPr>
        <w:t>со специальными инструкциями.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2.32. Организация и ведение делопроизводства в Службе осуществляются: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lastRenderedPageBreak/>
        <w:t>а) управлением Службы, на которое возложены функции по ведению делопроизводства;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б) лицами, ответственными за ведение делопроизводства в управлениях Службы и территориальных органах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2.33. Акты Службы, а также исходящие документы оформляются </w:t>
      </w:r>
      <w:r w:rsidR="00AA3936">
        <w:rPr>
          <w:color w:val="000000" w:themeColor="text1"/>
        </w:rPr>
        <w:t xml:space="preserve">                           </w:t>
      </w:r>
      <w:r w:rsidRPr="0052164C">
        <w:rPr>
          <w:color w:val="000000" w:themeColor="text1"/>
        </w:rPr>
        <w:t>на бланках установленной формы.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0"/>
        <w:rPr>
          <w:color w:val="000000" w:themeColor="text1"/>
        </w:rPr>
      </w:pPr>
      <w:r w:rsidRPr="0052164C">
        <w:rPr>
          <w:color w:val="000000" w:themeColor="text1"/>
        </w:rPr>
        <w:t>III. Порядок подготовки и оформления решений Службы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3.1. Решения Службы оформляются в виде приказа Службы или, в случаях, установленных законодательством Российской Федерации, в виде иных актов.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3.2. По вопросам, требующим рассмотрения и подготовки проекта решения Службы, директор Службы дает письменные поручения (в том числе в форме резолюций), оформляемые протоколом проведенного у него совещания, а также устные указания начальникам соответствующих управлений.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Поручения, содержащиеся в письменной резолюции директора Службы, оформляются на бланке для резолюций директора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3.3. Решения, принятые на совещании у директора (заместителя директора) Службы, по его указанию оформляются протоколом. Проект протокола совещания подготавливается управлением, ответственным за проведение совещания, визируется его начальником и представляется директору (заместителю директора) Службы, как правило, в течение суток после окончания совещания.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К проекту протокола совещания прилагается указатель рассылки, подписанный начальником управления, ответственного за проведение совещания.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3.4. В случае проведения межведомственного совещания копии протокола направляются в соответствующие федеральные органы исполнительной власти и организации, а также в заинтересованные управления.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Копии протоколов совещаний у директора (заместителя директора) Службы рассылаются исполнителям (в том числе заинтересованным федеральным органам исполнительной власти), как правило, в течение </w:t>
      </w:r>
      <w:proofErr w:type="gramStart"/>
      <w:r w:rsidRPr="0052164C">
        <w:rPr>
          <w:color w:val="000000" w:themeColor="text1"/>
        </w:rPr>
        <w:t xml:space="preserve">суток, </w:t>
      </w:r>
      <w:r w:rsidR="00AA3936">
        <w:rPr>
          <w:color w:val="000000" w:themeColor="text1"/>
        </w:rPr>
        <w:t xml:space="preserve">  </w:t>
      </w:r>
      <w:proofErr w:type="gramEnd"/>
      <w:r w:rsidR="00AA3936">
        <w:rPr>
          <w:color w:val="000000" w:themeColor="text1"/>
        </w:rPr>
        <w:t xml:space="preserve">      </w:t>
      </w:r>
      <w:r w:rsidRPr="0052164C">
        <w:rPr>
          <w:color w:val="000000" w:themeColor="text1"/>
        </w:rPr>
        <w:t>а содержащих срочные или оперативные поручения, - незамедлительно.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3.5. Контроль за исполнением поручений, содержащихся в протоколе совещания у директора (заместителя директора) Службы, осуществляется управлением, ответственным за проведение совещания, и управлением, обеспечивающим контроль за исполнением поручений в Службе.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3.6. Право визирования документов по вопросам, отнесенным </w:t>
      </w:r>
      <w:r w:rsidR="00AA3936">
        <w:rPr>
          <w:color w:val="000000" w:themeColor="text1"/>
        </w:rPr>
        <w:t xml:space="preserve">                                  </w:t>
      </w:r>
      <w:r w:rsidRPr="0052164C">
        <w:rPr>
          <w:color w:val="000000" w:themeColor="text1"/>
        </w:rPr>
        <w:t>к компетенции соответствующих управлений Службы, имеет только начальник управления, а в его отсутствие - лицо, его замещающее.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3.7. При представлении документов на подпись директору Службы и его заместителям начальники управлений обеспечивают обязательное визирование вторых экземпляров документов, при этом визовой экземпляр представляется вместе с оригиналом.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1"/>
        <w:rPr>
          <w:color w:val="000000" w:themeColor="text1"/>
        </w:rPr>
      </w:pPr>
      <w:r w:rsidRPr="0052164C">
        <w:rPr>
          <w:color w:val="000000" w:themeColor="text1"/>
        </w:rPr>
        <w:lastRenderedPageBreak/>
        <w:t>Оформление договоров (контрактов, соглашений)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3.8. Проекты договоров (контрактов, соглашений) подготавливаются управлениями во исполнение поручений директора (заместителя директора) Службы в соответствии с требованиями законодательства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3.9. Проект договора (контракта, соглашения) подлежит обязательному согласованию с начальником или иными уполномоченными сотрудниками Юридической службы. В случае представления проекта договора (контракта, соглашения) на подпись директору Службы проект также согласовывается </w:t>
      </w:r>
      <w:r w:rsidR="00AA3936">
        <w:rPr>
          <w:color w:val="000000" w:themeColor="text1"/>
        </w:rPr>
        <w:t xml:space="preserve">               </w:t>
      </w:r>
      <w:r w:rsidRPr="0052164C">
        <w:rPr>
          <w:color w:val="000000" w:themeColor="text1"/>
        </w:rPr>
        <w:t>с соответствующим заместителем директора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3.10. При наличии неурегулированных разногласий правового характера начальник Юридической службы докладывает о них директору Службы (лицу, исполняющему его обязанности) или его заместителю.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0"/>
        <w:rPr>
          <w:color w:val="000000" w:themeColor="text1"/>
        </w:rPr>
      </w:pPr>
      <w:r w:rsidRPr="0052164C">
        <w:rPr>
          <w:color w:val="000000" w:themeColor="text1"/>
        </w:rPr>
        <w:t>IV. Порядок исполнения поручений в Службе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4.1. Акты Службы, а также резолюции (поручения) директора (заместителей директора) Службы по рассмотренным документам оформляются и рассылаются исполнителям, как правило, в течение </w:t>
      </w:r>
      <w:proofErr w:type="gramStart"/>
      <w:r w:rsidRPr="0052164C">
        <w:rPr>
          <w:color w:val="000000" w:themeColor="text1"/>
        </w:rPr>
        <w:t xml:space="preserve">суток, </w:t>
      </w:r>
      <w:r w:rsidR="00AA3936">
        <w:rPr>
          <w:color w:val="000000" w:themeColor="text1"/>
        </w:rPr>
        <w:t xml:space="preserve">  </w:t>
      </w:r>
      <w:proofErr w:type="gramEnd"/>
      <w:r w:rsidR="00AA3936">
        <w:rPr>
          <w:color w:val="000000" w:themeColor="text1"/>
        </w:rPr>
        <w:t xml:space="preserve">            </w:t>
      </w:r>
      <w:r w:rsidRPr="0052164C">
        <w:rPr>
          <w:color w:val="000000" w:themeColor="text1"/>
        </w:rPr>
        <w:t>а срочные и оперативные - незамедлительно.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4.2. Управление Службы, указанное в поручении первым или обозначенное словом "созыв" ("ответственный"), является головным исполнителем поручения, руководитель этого управления организует работу по исполнению поручения и несет ответственность за его исполнение.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4.3. Изменение головного исполнителя и состава соисполнителей осуществляется: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по документам, направленным на исполнение поручением директора Службы, - на основании резолюции директора Службы;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по документам, направленным на исполнение поручением заместителя директора Службы, - на основании резолюции директора Службы или заместителя директора Службы, давшего поручение;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по документам, направленным на исполнение управлением, обеспечивающим организацию документооборота в Службе, - на основании письменной резолюции директора Службы или соответствующего заместителя директора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Изменение головного исполнителя и соисполнителей оформляется (учитывается) управлением, обеспечивающим организацию документооборота в Службе.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4.4. Письменные предложения с обоснованием необходимости изменения головного исполнителя представляются директору (заместителю директора) Службы начальником заинтересованного управления в течение 3 дней с даты оформления поручения, а по срочным и оперативным поручениям - незамедлительно.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lastRenderedPageBreak/>
        <w:t xml:space="preserve">4.5. В случае если поручение выходит за пределы компетенции соисполнителей (управлений), определенных поручением, начальники этих управлений обеспечивают его исполнение в пределах установленной компетенции. При этом головной исполнитель представляет директору Службы дополнительные предложения об изменении состава соисполнителей или </w:t>
      </w:r>
      <w:r w:rsidR="00AA3936">
        <w:rPr>
          <w:color w:val="000000" w:themeColor="text1"/>
        </w:rPr>
        <w:t xml:space="preserve">                  </w:t>
      </w:r>
      <w:r w:rsidRPr="0052164C">
        <w:rPr>
          <w:color w:val="000000" w:themeColor="text1"/>
        </w:rPr>
        <w:t>о привлечении новых соисполнителей в течение 3 дней с даты оформления поручения, а по срочным и оперативным поручениям - незамедлительно.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4.6. Соисполнители (управления) в течение первой половины срока, отведенного на исполнение поручения, представляют головному исполнителю предложения, подписанные начальниками (заместителями начальников) управлений.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Соисполнители отвечают за качество проработки и своевременность представления своих предложений. В случае несвоевременного представления предложений соисполнителем головной исполнитель информирует об этом директора Службы или заместителя директора Службы, давшего поручение.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4.7. В случае если поручение директора (заместителя директора) Службы не исполнено в установленный срок, головной исполнитель в течение 3 дней после истечения срока, установленного для исполнения поручения, представляет директору (заместителю директора) Службы объяснение о ходе исполнения поручения с указанием должностных лиц, на которых возложено исполнение поручения, причин его неисполнения в установленный срок и мер ответственности, предлагаемых или принятых в отношении виновных </w:t>
      </w:r>
      <w:r w:rsidR="00AA3936">
        <w:rPr>
          <w:color w:val="000000" w:themeColor="text1"/>
        </w:rPr>
        <w:t xml:space="preserve">                           </w:t>
      </w:r>
      <w:r w:rsidRPr="0052164C">
        <w:rPr>
          <w:color w:val="000000" w:themeColor="text1"/>
        </w:rPr>
        <w:t>в неисполнении поручения работников.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Объяснения, представляемые директору Службы, визируются заместителем директора Службы (в соответствии с распределением обязанностей).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1"/>
        <w:rPr>
          <w:color w:val="000000" w:themeColor="text1"/>
        </w:rPr>
      </w:pPr>
      <w:bookmarkStart w:id="3" w:name="Par298"/>
      <w:bookmarkEnd w:id="3"/>
      <w:r w:rsidRPr="0052164C">
        <w:rPr>
          <w:color w:val="000000" w:themeColor="text1"/>
        </w:rPr>
        <w:t>Особенности организации исполнения поручений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и указаний Президента Российской Федерации, поручений,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содержащихся в актах Правительства Российской Федерации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и протоколах заседаний Правительства Российской Федерации,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а также поручений Председателя Правительства Российской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Федерации и заместителей Председателя Правительства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Российской Федерации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bookmarkStart w:id="4" w:name="Par307"/>
      <w:bookmarkEnd w:id="4"/>
      <w:r w:rsidRPr="0052164C">
        <w:rPr>
          <w:color w:val="000000" w:themeColor="text1"/>
        </w:rPr>
        <w:t xml:space="preserve">4.8. При поступлении в Службу поручений и указаний Президента Российской Федерации, поручений, содержащихся в актах Правительства Российской Федерации, протоколах заседаний Правительства Российской Федерации, координационных и совещательных органов Правительства Российской Федерации, возглавляемых Председателем Правительства Российской Федерации, Заместителями Председателя Правительства Российской Федерации, а также поручений Председателя Правительства Российской Федерации и Заместителей Председателя Правительства Российской Федерации, содержащихся в протоколах проведенных ими совещаний и резолюциях (далее - поручения), эти поручения незамедлительно </w:t>
      </w:r>
      <w:r w:rsidRPr="0052164C">
        <w:rPr>
          <w:color w:val="000000" w:themeColor="text1"/>
        </w:rPr>
        <w:lastRenderedPageBreak/>
        <w:t>направляются управлением, обеспечивающим организацию документооборота, на исполнение в соответствующие управления Службы, а копии поручений - директору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При необходимости руководитель или заместитель руководителя Службы дает дополнительные указания относительно исполнения поручений.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Поступившие в соответствующие структурные подразделения </w:t>
      </w:r>
      <w:proofErr w:type="gramStart"/>
      <w:r w:rsidRPr="0052164C">
        <w:rPr>
          <w:color w:val="000000" w:themeColor="text1"/>
        </w:rPr>
        <w:t xml:space="preserve">поручения </w:t>
      </w:r>
      <w:r w:rsidR="00AA3936">
        <w:rPr>
          <w:color w:val="000000" w:themeColor="text1"/>
        </w:rPr>
        <w:t xml:space="preserve"> </w:t>
      </w:r>
      <w:r w:rsidRPr="0052164C">
        <w:rPr>
          <w:color w:val="000000" w:themeColor="text1"/>
        </w:rPr>
        <w:t>и</w:t>
      </w:r>
      <w:proofErr w:type="gramEnd"/>
      <w:r w:rsidRPr="0052164C">
        <w:rPr>
          <w:color w:val="000000" w:themeColor="text1"/>
        </w:rPr>
        <w:t xml:space="preserve"> иные документы рассматриваются руководителями структурных подразделений в следующем порядке: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поручения и документы, поступившие до 18 часов текущего рабочего дня, рассматриваются по мере их поступления;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поручения и документы, поступившие после 18 часов текущего рабочего дня, рассматриваются до 10 часов следующего рабочего дня;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поручения, содержащие указание "срочно", и оперативные поручения рассматриваются руководителями структурных подразделений в течение часа с момента их получения.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4.9. Начальники управлений Службы, на которые возлагается исполнение поручений, несут персональную ответственность за качество </w:t>
      </w:r>
      <w:r w:rsidR="00AA3936">
        <w:rPr>
          <w:color w:val="000000" w:themeColor="text1"/>
        </w:rPr>
        <w:t xml:space="preserve">                                             </w:t>
      </w:r>
      <w:r w:rsidRPr="0052164C">
        <w:rPr>
          <w:color w:val="000000" w:themeColor="text1"/>
        </w:rPr>
        <w:t>и своевременность представления директору Службы материалов для доклада Президенту Российской Федерации, Председателю Правительства Российской Федерации и Заместителям Председателя Правительства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4.10. Поручения доводятся до начальников управлений </w:t>
      </w:r>
      <w:proofErr w:type="gramStart"/>
      <w:r w:rsidRPr="0052164C">
        <w:rPr>
          <w:color w:val="000000" w:themeColor="text1"/>
        </w:rPr>
        <w:t xml:space="preserve">Службы, </w:t>
      </w:r>
      <w:r w:rsidR="00AA3936">
        <w:rPr>
          <w:color w:val="000000" w:themeColor="text1"/>
        </w:rPr>
        <w:t xml:space="preserve">  </w:t>
      </w:r>
      <w:proofErr w:type="gramEnd"/>
      <w:r w:rsidR="00AA3936">
        <w:rPr>
          <w:color w:val="000000" w:themeColor="text1"/>
        </w:rPr>
        <w:t xml:space="preserve">                        </w:t>
      </w:r>
      <w:r w:rsidRPr="0052164C">
        <w:rPr>
          <w:color w:val="000000" w:themeColor="text1"/>
        </w:rPr>
        <w:t>как правило, в день их поступления в Службу, а срочные и оперативные - незамедлительно.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При необходимости срочные и оперативные поручения могут быть доведены до сведения руководителей структурных подразделений </w:t>
      </w:r>
      <w:r w:rsidR="00AA3936">
        <w:rPr>
          <w:color w:val="000000" w:themeColor="text1"/>
        </w:rPr>
        <w:t xml:space="preserve">                                    </w:t>
      </w:r>
      <w:r w:rsidRPr="0052164C">
        <w:rPr>
          <w:color w:val="000000" w:themeColor="text1"/>
        </w:rPr>
        <w:t>и исполнителей путем направления им факсимильной копии поручения.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4.11. В соответствии с Регламентом Правительства Российской Федерации поручения, содержащие указание "срочно", подлежат исполнению в течение 3 дней с даты подписания поручения. Указание "оперативно" предусматривает 10-дневный срок исполнения поручения. В случае доработки Службой рассмотренных на заседании Правительства Российской Федерации проектов актов такая доработка осуществляется в соответствии с Регламентом Правительства Российской Федерации в срок до 10 дней, если в поручении специально не установлен иной срок.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Если срок исполнения в поручении не указан, оно подлежит исполнению </w:t>
      </w:r>
      <w:r w:rsidR="00AA3936">
        <w:rPr>
          <w:color w:val="000000" w:themeColor="text1"/>
        </w:rPr>
        <w:t xml:space="preserve">          </w:t>
      </w:r>
      <w:r w:rsidRPr="0052164C">
        <w:rPr>
          <w:color w:val="000000" w:themeColor="text1"/>
        </w:rPr>
        <w:t xml:space="preserve">в течение одного месяца с даты его подписания (до соответствующего числа следующего месяца, а если в следующем месяце такого числа </w:t>
      </w:r>
      <w:proofErr w:type="gramStart"/>
      <w:r w:rsidRPr="0052164C">
        <w:rPr>
          <w:color w:val="000000" w:themeColor="text1"/>
        </w:rPr>
        <w:t xml:space="preserve">нет, </w:t>
      </w:r>
      <w:r w:rsidR="00AA3936">
        <w:rPr>
          <w:color w:val="000000" w:themeColor="text1"/>
        </w:rPr>
        <w:t xml:space="preserve">  </w:t>
      </w:r>
      <w:proofErr w:type="gramEnd"/>
      <w:r w:rsidR="00AA3936">
        <w:rPr>
          <w:color w:val="000000" w:themeColor="text1"/>
        </w:rPr>
        <w:t xml:space="preserve">                                </w:t>
      </w:r>
      <w:r w:rsidRPr="0052164C">
        <w:rPr>
          <w:color w:val="000000" w:themeColor="text1"/>
        </w:rPr>
        <w:t xml:space="preserve">то до последнего дня месяца). Если последний день срока исполнения поручения приходится на нерабочий день, поручение подлежит исполнению </w:t>
      </w:r>
      <w:r w:rsidR="00AA3936">
        <w:rPr>
          <w:color w:val="000000" w:themeColor="text1"/>
        </w:rPr>
        <w:t xml:space="preserve">          </w:t>
      </w:r>
      <w:r w:rsidRPr="0052164C">
        <w:rPr>
          <w:color w:val="000000" w:themeColor="text1"/>
        </w:rPr>
        <w:t>в предшествующий ему рабочий день.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bookmarkStart w:id="5" w:name="Par324"/>
      <w:bookmarkEnd w:id="5"/>
      <w:r w:rsidRPr="0052164C">
        <w:rPr>
          <w:color w:val="000000" w:themeColor="text1"/>
        </w:rPr>
        <w:t xml:space="preserve">Срок исполнения поручений, содержащихся в актах Правительства Российской Федерации, протоколах заседаний Правительства Российской Федерации, координационных и совещательных органов Правительства Российской Федерации, возглавляемых Председателем Правительства </w:t>
      </w:r>
      <w:r w:rsidRPr="0052164C">
        <w:rPr>
          <w:color w:val="000000" w:themeColor="text1"/>
        </w:rPr>
        <w:lastRenderedPageBreak/>
        <w:t xml:space="preserve">Российской Федерации, поручений Председателя Правительства Российской Федерации, содержащихся в протоколах проведенных им совещаний </w:t>
      </w:r>
      <w:r w:rsidR="00AA3936">
        <w:rPr>
          <w:color w:val="000000" w:themeColor="text1"/>
        </w:rPr>
        <w:t xml:space="preserve">                             </w:t>
      </w:r>
      <w:r w:rsidRPr="0052164C">
        <w:rPr>
          <w:color w:val="000000" w:themeColor="text1"/>
        </w:rPr>
        <w:t xml:space="preserve">и в резолюциях, поручений Председателя Правительства Российской Федерации, заместителей Председателя Правительства Российской Федерации (в соответствии с распределением обязанностей) и Заместителя Председателя Правительства Российской Федерации - Руководителя Аппарата Правительства Российской Федерации, данных во исполнение поручений Правительству Российской Федерации, содержащихся в указах или распоряжениях Президента Российской Федерации, а также во исполнение поручений или указаний Президента Российской Федерации Правительству Российской Федерации, </w:t>
      </w:r>
      <w:r w:rsidR="00AA3936">
        <w:rPr>
          <w:color w:val="000000" w:themeColor="text1"/>
        </w:rPr>
        <w:t xml:space="preserve">          </w:t>
      </w:r>
      <w:r w:rsidRPr="0052164C">
        <w:rPr>
          <w:color w:val="000000" w:themeColor="text1"/>
        </w:rPr>
        <w:t>не продлевается.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При наличии обстоятельств, препятствующих исполнению </w:t>
      </w:r>
      <w:r w:rsidR="00AA3936">
        <w:rPr>
          <w:color w:val="000000" w:themeColor="text1"/>
        </w:rPr>
        <w:t xml:space="preserve">                                         </w:t>
      </w:r>
      <w:r w:rsidRPr="0052164C">
        <w:rPr>
          <w:color w:val="000000" w:themeColor="text1"/>
        </w:rPr>
        <w:t xml:space="preserve">в установленный срок поручений, указанных в абзаце третьем настоящего пункта, головным исполнителем которых является Служба, начальник управления Службы, которому поручено исполнение поручения, </w:t>
      </w:r>
      <w:r w:rsidR="00AA3936">
        <w:rPr>
          <w:color w:val="000000" w:themeColor="text1"/>
        </w:rPr>
        <w:t xml:space="preserve">                                    </w:t>
      </w:r>
      <w:r w:rsidRPr="0052164C">
        <w:rPr>
          <w:color w:val="000000" w:themeColor="text1"/>
        </w:rPr>
        <w:t xml:space="preserve">по согласованию с заместителем директора Службы (в соответствии </w:t>
      </w:r>
      <w:r w:rsidR="00AA3936">
        <w:rPr>
          <w:color w:val="000000" w:themeColor="text1"/>
        </w:rPr>
        <w:t xml:space="preserve">                                </w:t>
      </w:r>
      <w:r w:rsidRPr="0052164C">
        <w:rPr>
          <w:color w:val="000000" w:themeColor="text1"/>
        </w:rPr>
        <w:t>с распределением обязанностей) не позднее чем за 8 дней до истечения половины срока представляет директору Службы обоснованные предложения по корректировке срока исполнения с указанием конкретных мер, принимаемых для обеспечения его исполнения, с приложением проекта доклада в Правительство Российской Федерации. Директор Службы не позднее чем за 5 дней до истечения половины срока представляет в Правительство Российской Федерации обоснованные предложения по корректировке срока исполнения поручения.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Если срок исполнения поручения превышает 2 месяца, начальник управления Службы, которому поручено исполнение поручения, </w:t>
      </w:r>
      <w:r w:rsidR="00AA3936">
        <w:rPr>
          <w:color w:val="000000" w:themeColor="text1"/>
        </w:rPr>
        <w:t xml:space="preserve">                                     </w:t>
      </w:r>
      <w:r w:rsidRPr="0052164C">
        <w:rPr>
          <w:color w:val="000000" w:themeColor="text1"/>
        </w:rPr>
        <w:t xml:space="preserve">по согласованию с заместителем директора Службы (в соответствии </w:t>
      </w:r>
      <w:r w:rsidR="00AA3936">
        <w:rPr>
          <w:color w:val="000000" w:themeColor="text1"/>
        </w:rPr>
        <w:t xml:space="preserve">                                </w:t>
      </w:r>
      <w:r w:rsidRPr="0052164C">
        <w:rPr>
          <w:color w:val="000000" w:themeColor="text1"/>
        </w:rPr>
        <w:t xml:space="preserve">с распределением обязанностей) представляет директору Службы обоснованные предложения по корректировке срока исполнения поручения </w:t>
      </w:r>
      <w:r w:rsidR="00AA3936">
        <w:rPr>
          <w:color w:val="000000" w:themeColor="text1"/>
        </w:rPr>
        <w:t xml:space="preserve">              </w:t>
      </w:r>
      <w:r w:rsidRPr="0052164C">
        <w:rPr>
          <w:color w:val="000000" w:themeColor="text1"/>
        </w:rPr>
        <w:t xml:space="preserve">с указанием конкретных мер, принимаемых для обеспечения его исполнения, не позднее 25 дней со дня подписания поручения. Директор Службы представляет в Правительство Российской Федерации предложения </w:t>
      </w:r>
      <w:r w:rsidR="00AA3936">
        <w:rPr>
          <w:color w:val="000000" w:themeColor="text1"/>
        </w:rPr>
        <w:t xml:space="preserve">                             </w:t>
      </w:r>
      <w:r w:rsidRPr="0052164C">
        <w:rPr>
          <w:color w:val="000000" w:themeColor="text1"/>
        </w:rPr>
        <w:t>по корректировке срока исполнения поручения не позднее 30 дней со дня его подписания.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Срок исполнения срочных поручений не продлевается </w:t>
      </w:r>
      <w:r w:rsidR="00AA3936">
        <w:rPr>
          <w:color w:val="000000" w:themeColor="text1"/>
        </w:rPr>
        <w:t xml:space="preserve">                                                 </w:t>
      </w:r>
      <w:r w:rsidRPr="0052164C">
        <w:rPr>
          <w:color w:val="000000" w:themeColor="text1"/>
        </w:rPr>
        <w:t>и не корректируется.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Предложения о корректировке сроков исполнения оперативных поручений могут направляться в Правительство Российской Федерации в течение 1 рабочего дня со дня подписания поручения.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4.12. В случае если по объективным причинам исполнение поручения </w:t>
      </w:r>
      <w:r w:rsidR="00AA3936">
        <w:rPr>
          <w:color w:val="000000" w:themeColor="text1"/>
        </w:rPr>
        <w:t xml:space="preserve">               </w:t>
      </w:r>
      <w:r w:rsidRPr="0052164C">
        <w:rPr>
          <w:color w:val="000000" w:themeColor="text1"/>
        </w:rPr>
        <w:t xml:space="preserve">в установленный срок невозможно (кроме срочных и оперативных поручений), начальники управлений по согласованию с заместителем директора Службы </w:t>
      </w:r>
      <w:r w:rsidR="00AA3936">
        <w:rPr>
          <w:color w:val="000000" w:themeColor="text1"/>
        </w:rPr>
        <w:t xml:space="preserve">               </w:t>
      </w:r>
      <w:r w:rsidRPr="0052164C">
        <w:rPr>
          <w:color w:val="000000" w:themeColor="text1"/>
        </w:rPr>
        <w:t xml:space="preserve">(в соответствии с распределением обязанностей) представляют в течение 10 дней с даты подписания поручения директору Службы предложение </w:t>
      </w:r>
      <w:r w:rsidR="00AA3936">
        <w:rPr>
          <w:color w:val="000000" w:themeColor="text1"/>
        </w:rPr>
        <w:t xml:space="preserve">                              </w:t>
      </w:r>
      <w:r w:rsidRPr="0052164C">
        <w:rPr>
          <w:color w:val="000000" w:themeColor="text1"/>
        </w:rPr>
        <w:t xml:space="preserve">о продлении срока с указанием причин продления и планируемой даты </w:t>
      </w:r>
      <w:r w:rsidRPr="0052164C">
        <w:rPr>
          <w:color w:val="000000" w:themeColor="text1"/>
        </w:rPr>
        <w:lastRenderedPageBreak/>
        <w:t>исполнения для последующего направления в Правительство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В исключительных случаях предложение о продлении срока исполнения поручения по истечении 10-дневного срока с даты подписания поручения представляется директору Службы одновременно с докладной запиской, завизированной заместителем директора Службы (в соответствии </w:t>
      </w:r>
      <w:r w:rsidR="00AA3936">
        <w:rPr>
          <w:color w:val="000000" w:themeColor="text1"/>
        </w:rPr>
        <w:t xml:space="preserve">                                    </w:t>
      </w:r>
      <w:r w:rsidRPr="0052164C">
        <w:rPr>
          <w:color w:val="000000" w:themeColor="text1"/>
        </w:rPr>
        <w:t>с распределением обязанностей), с указанием причин продления и действий управления по обеспечению исполнения поручения.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4.13. В случае если поручение выходит за пределы компетенции Службы, начальники управлений обеспечивают его исполнение в пределах своей компетенции и по согласованию с заместителем директора Службы </w:t>
      </w:r>
      <w:r w:rsidR="00AA3936">
        <w:rPr>
          <w:color w:val="000000" w:themeColor="text1"/>
        </w:rPr>
        <w:t xml:space="preserve">                              </w:t>
      </w:r>
      <w:proofErr w:type="gramStart"/>
      <w:r w:rsidR="00AA3936">
        <w:rPr>
          <w:color w:val="000000" w:themeColor="text1"/>
        </w:rPr>
        <w:t xml:space="preserve">   </w:t>
      </w:r>
      <w:r w:rsidRPr="0052164C">
        <w:rPr>
          <w:color w:val="000000" w:themeColor="text1"/>
        </w:rPr>
        <w:t>(</w:t>
      </w:r>
      <w:proofErr w:type="gramEnd"/>
      <w:r w:rsidRPr="0052164C">
        <w:rPr>
          <w:color w:val="000000" w:themeColor="text1"/>
        </w:rPr>
        <w:t xml:space="preserve">в соответствии с распределением обязанностей) представляют директору Службы предложения о привлечении соисполнителей для внесения </w:t>
      </w:r>
      <w:r w:rsidR="00AA3936">
        <w:rPr>
          <w:color w:val="000000" w:themeColor="text1"/>
        </w:rPr>
        <w:t xml:space="preserve">                                </w:t>
      </w:r>
      <w:r w:rsidRPr="0052164C">
        <w:rPr>
          <w:color w:val="000000" w:themeColor="text1"/>
        </w:rPr>
        <w:t>в Правительство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В случае если поручение не входит в компетенцию Службы, начальники управлений по согласованию с заместителем директора Службы </w:t>
      </w:r>
      <w:r w:rsidR="00AA3936">
        <w:rPr>
          <w:color w:val="000000" w:themeColor="text1"/>
        </w:rPr>
        <w:t xml:space="preserve">                                 </w:t>
      </w:r>
      <w:proofErr w:type="gramStart"/>
      <w:r w:rsidR="00AA3936">
        <w:rPr>
          <w:color w:val="000000" w:themeColor="text1"/>
        </w:rPr>
        <w:t xml:space="preserve">   </w:t>
      </w:r>
      <w:r w:rsidRPr="0052164C">
        <w:rPr>
          <w:color w:val="000000" w:themeColor="text1"/>
        </w:rPr>
        <w:t>(</w:t>
      </w:r>
      <w:proofErr w:type="gramEnd"/>
      <w:r w:rsidRPr="0052164C">
        <w:rPr>
          <w:color w:val="000000" w:themeColor="text1"/>
        </w:rPr>
        <w:t xml:space="preserve">в соответствии с распределением обязанностей) представляют директору Службы проект соответствующего доклада с предложением о назначении другого исполнителя поручения для последующего направления </w:t>
      </w:r>
      <w:r w:rsidR="00AA3936">
        <w:rPr>
          <w:color w:val="000000" w:themeColor="text1"/>
        </w:rPr>
        <w:t xml:space="preserve">                                        </w:t>
      </w:r>
      <w:r w:rsidRPr="0052164C">
        <w:rPr>
          <w:color w:val="000000" w:themeColor="text1"/>
        </w:rPr>
        <w:t>в Правительство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Указанные предложения представляются директору Службы в течение 3 дней с даты подписания поручения, а по срочным и оперативным поручениям - незамедлительно.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4.14. В случае если Служба указана в поручении первой или обозначена словом "созыв", она является головным исполнителем поручения, а директор Службы организует работу по исполнению поручения и несет ответственность за исполнение поручения. При необходимости заместители директора Службы (в соответствии с распределением обязанностей) или начальники управлений запрашивают в федеральных органах исполнительной власти информацию, необходимую для исполнения поручения, с указанием срока ее предоставления.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Соисполнители в соответствии с Регламентом Правительства Российской Федерации в течение первой половины срока, отведенного на исполнение поручения, представляют головному исполнителю предложения, подписанные руководителем (заместителем руководителя) федерального органа исполнительной власти. При необходимости соисполнители письменно информируются начальниками управлений или </w:t>
      </w:r>
      <w:proofErr w:type="spellStart"/>
      <w:r w:rsidRPr="0052164C">
        <w:rPr>
          <w:color w:val="000000" w:themeColor="text1"/>
        </w:rPr>
        <w:t>или</w:t>
      </w:r>
      <w:proofErr w:type="spellEnd"/>
      <w:r w:rsidRPr="0052164C">
        <w:rPr>
          <w:color w:val="000000" w:themeColor="text1"/>
        </w:rPr>
        <w:t xml:space="preserve"> заместителями директора Службы о необходимости своевременного представления соответствующих предложений.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Для исполнения поручений в сжатые сроки начальник управления - головного исполнителя поручения (при необходимости совместно </w:t>
      </w:r>
      <w:r w:rsidR="00AA3936">
        <w:rPr>
          <w:color w:val="000000" w:themeColor="text1"/>
        </w:rPr>
        <w:t xml:space="preserve">                                    </w:t>
      </w:r>
      <w:r w:rsidRPr="0052164C">
        <w:rPr>
          <w:color w:val="000000" w:themeColor="text1"/>
        </w:rPr>
        <w:t xml:space="preserve">с соответствующим заместителем директора Службы), как правило, создает рабочие группы в составе уполномоченных представителей федеральных органов исполнительной власти - соисполнителей поручения, а также представителей других заинтересованных органов исполнительной власти </w:t>
      </w:r>
      <w:r w:rsidR="00AA3936">
        <w:rPr>
          <w:color w:val="000000" w:themeColor="text1"/>
        </w:rPr>
        <w:t xml:space="preserve">               </w:t>
      </w:r>
      <w:r w:rsidRPr="0052164C">
        <w:rPr>
          <w:color w:val="000000" w:themeColor="text1"/>
        </w:rPr>
        <w:t>и организаций (по согласованию) или проводит необходимые совещания.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lastRenderedPageBreak/>
        <w:t xml:space="preserve">При внесении документов в Правительство Российской Федерации указывается информация о соисполнителях, не представивших предложения </w:t>
      </w:r>
      <w:r w:rsidR="00AA3936">
        <w:rPr>
          <w:color w:val="000000" w:themeColor="text1"/>
        </w:rPr>
        <w:t xml:space="preserve">        </w:t>
      </w:r>
      <w:r w:rsidRPr="0052164C">
        <w:rPr>
          <w:color w:val="000000" w:themeColor="text1"/>
        </w:rPr>
        <w:t>в установленный срок.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4.15. В случае если Служба является головным исполнителем поручения, данного во исполнение поручения или указания Президента Российской Федерации Правительству Российской Федерации, проект доклада </w:t>
      </w:r>
      <w:r w:rsidR="00AA3936">
        <w:rPr>
          <w:color w:val="000000" w:themeColor="text1"/>
        </w:rPr>
        <w:t xml:space="preserve">                                 </w:t>
      </w:r>
      <w:r w:rsidRPr="0052164C">
        <w:rPr>
          <w:color w:val="000000" w:themeColor="text1"/>
        </w:rPr>
        <w:t xml:space="preserve">об исполнении (о ходе исполнения) поручения или указания Президента Российской Федерации для последующего направления его Председателю Правительства Российской Федерации или Заместителям Председателя Правительства Российской Федерации представляется директору Службы </w:t>
      </w:r>
      <w:r w:rsidR="00AA3936">
        <w:rPr>
          <w:color w:val="000000" w:themeColor="text1"/>
        </w:rPr>
        <w:t xml:space="preserve">               </w:t>
      </w:r>
      <w:r w:rsidRPr="0052164C">
        <w:rPr>
          <w:color w:val="000000" w:themeColor="text1"/>
        </w:rPr>
        <w:t>не менее чем за 8 дней до истечения установленного Президентом Российской Федерации срока (если в поручении Председателя Правительства Российской Федерации или Заместителей Председателя Правительства Российской Федерации не указан иной срок) с приложением проекта доклада Президенту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В случае если Президентом Российской Федерации дано поручение или указание непосредственно директору Службы, проекты соответствующих докладов Президенту Российской Федерации и Председателю Правительства Российской Федерации (заместителям Председателя Правительства Российской Федерации) об исполнении (о ходе исполнения) поручения или указания Президента Российской Федерации представляются на подпись директору Службы не менее чем за 5 дней до истечения установленного срока.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4.16. В случае если Президентом Российской Федерации дано поручение или указание Председателю Правительства Российской Федерации или заместителям Председателя Правительства Российской Федерации </w:t>
      </w:r>
      <w:r w:rsidR="00AA3936">
        <w:rPr>
          <w:color w:val="000000" w:themeColor="text1"/>
        </w:rPr>
        <w:t xml:space="preserve">                                   </w:t>
      </w:r>
      <w:r w:rsidRPr="0052164C">
        <w:rPr>
          <w:color w:val="000000" w:themeColor="text1"/>
        </w:rPr>
        <w:t xml:space="preserve">и одновременно директору Службы, а Правительством Российской Федерации дополнительное поручение директору Службы не дано, проект доклада Президенту Российской Федерации об исполнении (о ходе исполнения) поручения или указания Президента Российской Федерации с приложением необходимых материалов для направления его Президенту Российской Федерации и Председателю Правительства Российской Федерации (заместителям председателя Правительства Российской Федерации) представляется на подпись директору Службы не менее чем за 8 дней </w:t>
      </w:r>
      <w:r w:rsidR="00AA3936">
        <w:rPr>
          <w:color w:val="000000" w:themeColor="text1"/>
        </w:rPr>
        <w:t xml:space="preserve">                          </w:t>
      </w:r>
      <w:r w:rsidRPr="0052164C">
        <w:rPr>
          <w:color w:val="000000" w:themeColor="text1"/>
        </w:rPr>
        <w:t>до истечения срока, установленного Президентом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При наличии обстоятельств, препятствующих исполнению поручения Президента Российской Федерации в установленный срок, директору Службы не менее чем за 8 дней до истечения половины установленного срока исполнения поручения Президента Российской Федерации представляется </w:t>
      </w:r>
      <w:r w:rsidR="00AA3936">
        <w:rPr>
          <w:color w:val="000000" w:themeColor="text1"/>
        </w:rPr>
        <w:t xml:space="preserve">             </w:t>
      </w:r>
      <w:r w:rsidRPr="0052164C">
        <w:rPr>
          <w:color w:val="000000" w:themeColor="text1"/>
        </w:rPr>
        <w:t>на подпись проект доклада Президенту Российской Федерации, содержащего обоснованные предложения по корректировке срока исполнения поручения Президента Российской Федерации, для направления его Президенту Российской Федерации и Председателю Правительства Российской Федерации (заместителям Председателя Правительства Российской Федерации).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В случае если в ходе исполнения поручения или указания Президента Российской Федерации возникли обстоятельства, препятствующие его </w:t>
      </w:r>
      <w:r w:rsidRPr="0052164C">
        <w:rPr>
          <w:color w:val="000000" w:themeColor="text1"/>
        </w:rPr>
        <w:lastRenderedPageBreak/>
        <w:t xml:space="preserve">надлежащему исполнению в установленный срок, директору Службы представляется на подпись проект доклада Президенту Российской Федерации с указанием причин, препятствующих его своевременному исполнению, конкретных мер, принимаемых для обеспечения его исполнения, </w:t>
      </w:r>
      <w:r w:rsidR="00AA3936">
        <w:rPr>
          <w:color w:val="000000" w:themeColor="text1"/>
        </w:rPr>
        <w:t xml:space="preserve">                                      </w:t>
      </w:r>
      <w:r w:rsidRPr="0052164C">
        <w:rPr>
          <w:color w:val="000000" w:themeColor="text1"/>
        </w:rPr>
        <w:t>и предложений о продлении срока исполнения поручения или указания Президента Российской Федерации для направления его Президенту Российской Федерации и Председателю Правительства Российской Федерации (заместителям Председателя Правительства Российской Федерации).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4.17. В случае если Служба является соисполнителем поручения, соответствующие управления подготавливают и в течение первой половины срока, отведенного на исполнение поручения, направляют головному исполнителю предложения, подписанные директором Службы или его заместителем (в соответствии с распределением обязанностей).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4.18. Об исполнении поручений, содержащихся в актах Правительства Российской Федерации, протоколах заседаний Правительства Российской Федерации, протоколах совещаний у Председателя Правительства Российской Федерации, </w:t>
      </w:r>
      <w:proofErr w:type="gramStart"/>
      <w:r w:rsidRPr="0052164C">
        <w:rPr>
          <w:color w:val="000000" w:themeColor="text1"/>
        </w:rPr>
        <w:t>заседаний</w:t>
      </w:r>
      <w:proofErr w:type="gramEnd"/>
      <w:r w:rsidRPr="0052164C">
        <w:rPr>
          <w:color w:val="000000" w:themeColor="text1"/>
        </w:rPr>
        <w:t xml:space="preserve"> возглавляемых им координационных и совещательных органов и в его резолюциях, директор Службы - головного исполнителя поручения докладывает Председателю Правительства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Об исполнении поручений, содержащихся в протоколах совещаний </w:t>
      </w:r>
      <w:r w:rsidR="00AA3936">
        <w:rPr>
          <w:color w:val="000000" w:themeColor="text1"/>
        </w:rPr>
        <w:t xml:space="preserve">                        </w:t>
      </w:r>
      <w:r w:rsidRPr="0052164C">
        <w:rPr>
          <w:color w:val="000000" w:themeColor="text1"/>
        </w:rPr>
        <w:t xml:space="preserve">у Заместителей Председателя Правительства Российской Федерации, </w:t>
      </w:r>
      <w:proofErr w:type="gramStart"/>
      <w:r w:rsidRPr="0052164C">
        <w:rPr>
          <w:color w:val="000000" w:themeColor="text1"/>
        </w:rPr>
        <w:t>заседаний</w:t>
      </w:r>
      <w:proofErr w:type="gramEnd"/>
      <w:r w:rsidRPr="0052164C">
        <w:rPr>
          <w:color w:val="000000" w:themeColor="text1"/>
        </w:rPr>
        <w:t xml:space="preserve"> возглавляемых им координационных и совещательных органов и в его резолюциях, директор Службы - головного исполнителя поручения докладывает Заместителям Председателя Правительства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4.19. В случае если поручение не выполнено в установленный срок, начальник управления - головного исполнителя поручения в течение 2 дней после истечения срока, установленного для исполнения поручения, представляет директору Службы завизированное соответствующим заместителем директора Службы объяснение о ходе исполнения поручения </w:t>
      </w:r>
      <w:r w:rsidR="00AA3936">
        <w:rPr>
          <w:color w:val="000000" w:themeColor="text1"/>
        </w:rPr>
        <w:t xml:space="preserve">              </w:t>
      </w:r>
      <w:r w:rsidRPr="0052164C">
        <w:rPr>
          <w:color w:val="000000" w:themeColor="text1"/>
        </w:rPr>
        <w:t>с указанием должностных лиц, на которых возложено исполнение поручения, причин его неисполнения в установленный срок и мер ответственности, предлагаемых или принятых в отношении виновных в неисполнении поручения работников.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На основании принятого директором Службы решения соответствующий начальник управления представляет в течение суток проект соответствующего объяснения для последующего его направления в Правительство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1"/>
        <w:rPr>
          <w:color w:val="000000" w:themeColor="text1"/>
        </w:rPr>
      </w:pPr>
      <w:r w:rsidRPr="0052164C">
        <w:rPr>
          <w:color w:val="000000" w:themeColor="text1"/>
        </w:rPr>
        <w:t>Контроль за исполнением поручений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4.20. Контроль за исполнением поручений, включая поручения директора Службы и заместителей директора Службы, обеспечивается управлением, ответственным за организацию контроля исполнения документов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lastRenderedPageBreak/>
        <w:t>4.21. Управление, ответственное за организацию контроля исполнения документов Службы (в случае, если Служба является головным исполнителем поручения), снимает поручение с контроля на основании: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а) принятия (утверждения) соответствующего акта, разработка которого поручалась Службе (на основании документированной информации соответствующих управлений);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б) информации, поступившей из Администрации Президента Российской Федерации или Аппарата Правительства, о соответствующем решении, принятом Президентом Российской Федерации (в отношении поручений </w:t>
      </w:r>
      <w:r w:rsidR="00AA3936">
        <w:rPr>
          <w:color w:val="000000" w:themeColor="text1"/>
        </w:rPr>
        <w:t xml:space="preserve">               </w:t>
      </w:r>
      <w:r w:rsidRPr="0052164C">
        <w:rPr>
          <w:color w:val="000000" w:themeColor="text1"/>
        </w:rPr>
        <w:t>и указаний Президента Российской Федерации), Председателем Правительства, заместителями Председателя Правительства, Заместителем Председателя Правительства - Руководителем Аппарата Правительства (в отношении поручений Председателя Правительства или заместителей Председателя Правительства, Заместителя Председателя Правительства - Руководителя Аппарата Правительства);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в) соответствующей резолюции директора Службы (в отношении поручений директора Службы);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г) соответствующей резолюции директора Службы или заместителя директора Службы (в отношении поручений заместителя директора Службы).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4.22. В случае если Служба является соисполнителем поручений, включая поручения по рассматриваемым Службой законопроектам, контроль исполнения поручений прекращается на основании документированной информации соответствующих управлений о направлении в установленном порядке головному исполнителю соответствующих документов (предложений, заключений, проектов актов и иных материалов) или о согласовании проектов актов.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4.23. Контроль за рассмотрением поступивших в Службу обращений прекращается на основании документированной информации соответствующих управлений о направлении в установленном порядке ответа заявителям.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4.24. Управление, ответственное за организацию делопроизводства Службы, еженедельно представляет директору Службы, заместителям директора Службы и начальникам управлений справку о ходе выполнения поручений ответственными управлениями Службы и перечень поручений, срок исполнения которых истекает на предстоящей неделе.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0"/>
        <w:rPr>
          <w:color w:val="000000" w:themeColor="text1"/>
        </w:rPr>
      </w:pPr>
      <w:r w:rsidRPr="0052164C">
        <w:rPr>
          <w:color w:val="000000" w:themeColor="text1"/>
        </w:rPr>
        <w:t>V. Порядок подготовки и принятия Федеральной службой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по финансовому мониторингу нормативных правовых актов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5.1. Нормативные правовые акты издаются Службой в виде приказа или </w:t>
      </w:r>
      <w:r w:rsidR="00AA3936">
        <w:rPr>
          <w:color w:val="000000" w:themeColor="text1"/>
        </w:rPr>
        <w:t xml:space="preserve">         </w:t>
      </w:r>
      <w:r w:rsidRPr="0052164C">
        <w:rPr>
          <w:color w:val="000000" w:themeColor="text1"/>
        </w:rPr>
        <w:t xml:space="preserve">в ином установленном законодательством Российской Федерации виде </w:t>
      </w:r>
      <w:r w:rsidR="00AA3936">
        <w:rPr>
          <w:color w:val="000000" w:themeColor="text1"/>
        </w:rPr>
        <w:t xml:space="preserve">                         </w:t>
      </w:r>
      <w:r w:rsidRPr="0052164C">
        <w:rPr>
          <w:color w:val="000000" w:themeColor="text1"/>
        </w:rPr>
        <w:t>в соответствии с утверждаемыми Правительством Российской Федерации правилами подготовки нормативных правовых актов федеральных органов исполнительной власти и их государственной регистрации.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lastRenderedPageBreak/>
        <w:t>Проект нормативного правового акта Службы, затрагивающего права, свободы и обязанности человека и гражданина, устанавливающего правовой статус организаций или имеющего межведомственный характер, размещается на сайте regulatio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>.gov.ru в информационно-телекоммуникационной сети "Интернет" в течение рабочего дня, соответствующего дню направления проекта такого нормативного правового акта на рассмотрение в Юридическую службу, с указанием дат начала и окончания приема заключений по результатам независимой антикоррупционной экспертизы. Указанное размещение производится в целях обеспечения возможности проведения независимой антикоррупционной экспертизы проектов нормативных правовых актов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Подготовку и согласование проекта нормативного правового акта осуществляет уполномоченное управление Службы с привлечением при необходимости специалистов научных и иных организаций. Проекты нормативных правовых актов до их подписания подлежат обязательному согласованию с Юридической службой, управлением, ответственным </w:t>
      </w:r>
      <w:r w:rsidR="00AA3936">
        <w:rPr>
          <w:color w:val="000000" w:themeColor="text1"/>
        </w:rPr>
        <w:t xml:space="preserve">                         </w:t>
      </w:r>
      <w:r w:rsidRPr="0052164C">
        <w:rPr>
          <w:color w:val="000000" w:themeColor="text1"/>
        </w:rPr>
        <w:t>за организацию делопроизводства Службы, и статс-секретарем - заместителем директора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5.2. Нормативные правовые акты Службы подписываются директором Службы (лицом, исполняющим его обязанности).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Управления Службы и ее территориальные органы не вправе издавать нормативные правовые акты.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5.3. В целях подготовки проектов нормативных правовых актов межведомственного характера директор Службы, по согласованию </w:t>
      </w:r>
      <w:r w:rsidR="00AA3936">
        <w:rPr>
          <w:color w:val="000000" w:themeColor="text1"/>
        </w:rPr>
        <w:t xml:space="preserve">                                </w:t>
      </w:r>
      <w:r w:rsidRPr="0052164C">
        <w:rPr>
          <w:color w:val="000000" w:themeColor="text1"/>
        </w:rPr>
        <w:t>с заинтересованными федеральными органами исполнительной власти, может создавать межведомственные рабочие группы.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Согласование указанных проектов нормативных правовых актов осуществляется в порядке, аналогичном установленному Регламентом Правительства Российской Федерации порядку согласования проектов нормативных правовых актов Правительства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5.4. Заместители директора Службы (в соответствии с распределением обязанностей) и начальники управлений обеспечивают согласование проекта нормативного правового акта, в том числе путем проведения согласительных совещаний.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При наличии неурегулированных разногласий по проекту нормативного правового акта соответствующий заместитель директора Службы (уполномоченный начальник управления) докладывает о них директору Службы и действует в соответствии с его указаниями.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0"/>
        <w:rPr>
          <w:color w:val="000000" w:themeColor="text1"/>
        </w:rPr>
      </w:pPr>
      <w:r w:rsidRPr="0052164C">
        <w:rPr>
          <w:color w:val="000000" w:themeColor="text1"/>
        </w:rPr>
        <w:t>VI. Порядок подготовки и рассмотрения проектов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актов, вносимых в Правительство Российской Федерации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1"/>
        <w:rPr>
          <w:color w:val="000000" w:themeColor="text1"/>
        </w:rPr>
      </w:pPr>
      <w:r w:rsidRPr="0052164C">
        <w:rPr>
          <w:color w:val="000000" w:themeColor="text1"/>
        </w:rPr>
        <w:t>Порядок внесения проектов актов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lastRenderedPageBreak/>
        <w:t>6.1. Подготовленные Службой проекты актов с пояснительной запиской, содержащей необходимые расчеты, обоснования и прогнозы социально-экономических, финансовых и иных последствий реализации предлагаемых решений, а также сведения о государственной программе Российской Федерации, для реализации которой принимаются эти решения либо к сфере реализации которой они относятся, или сведения об отсутствии влияния предлагаемых решений на достижение целей государственных программ Российской Федерации, и финансово-экономическим обоснованием (при разработке проектов актов, оказывающих влияние на доходы или расходы соответствующего бюджета бюджетной системы Российской Федерации) визируются соответствующими начальниками управлений, начальником Юридической службы, заместителями директора Службы (в соответствии с распределением обязанностей), статс-секретарем - заместителем директора Службы и вносятся в Правительство Российской Федерации директором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В сопроводительном письме директором Службы указываются основание внесения, сведения о содержании и согласовании проекта акта, а также иные сведения, указанные в абзаце третьем пункта 53 Регламента Правительства Российской Федерации. Проект акта и сопроводительные материалы визируются директором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6.2. Проекты актов по предметам совместного ведения Российской Федерации и субъектов Российской Федерации, а также по вопросам, касающимся полномочий, осуществляемых органами государственной власти субъекта Российской Федерации по предметам ведения Российской Федерации за счет субвенций из федерального бюджета, подготавливаются в управлениях и направляются статс-секретарем - заместителем директора Службы в органы государственной власти субъектов Российской Федерации до их внесения </w:t>
      </w:r>
      <w:r w:rsidR="00AA3936">
        <w:rPr>
          <w:color w:val="000000" w:themeColor="text1"/>
        </w:rPr>
        <w:t xml:space="preserve">              </w:t>
      </w:r>
      <w:r w:rsidRPr="0052164C">
        <w:rPr>
          <w:color w:val="000000" w:themeColor="text1"/>
        </w:rPr>
        <w:t xml:space="preserve">в Правительство Российской Федерации. Поступившие в Службу предложения органов государственной власти субъектов Российской Федерации </w:t>
      </w:r>
      <w:r w:rsidR="00AA3936">
        <w:rPr>
          <w:color w:val="000000" w:themeColor="text1"/>
        </w:rPr>
        <w:t xml:space="preserve">                               </w:t>
      </w:r>
      <w:r w:rsidRPr="0052164C">
        <w:rPr>
          <w:color w:val="000000" w:themeColor="text1"/>
        </w:rPr>
        <w:t>по указанным проектам направляются на рассмотрение в Правительство Российской Федерации вместе с проектом акта.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6.3. Если подготавливаемый акт влечет за собой изменение других актов, эти изменения включаются в проект подготавливаемого акта или представляются одновременно с ним в виде проекта отдельного акта.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В проектах актов, содержащих поручения, указывается срок </w:t>
      </w:r>
      <w:r w:rsidR="00AA3936">
        <w:rPr>
          <w:color w:val="000000" w:themeColor="text1"/>
        </w:rPr>
        <w:t xml:space="preserve">                                 </w:t>
      </w:r>
      <w:r w:rsidRPr="0052164C">
        <w:rPr>
          <w:color w:val="000000" w:themeColor="text1"/>
        </w:rPr>
        <w:t>их исполнения.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6.3.1. Разработанный Службой проект федерального закона, проект Указа Президента Российской Федерации, проект постановления Правительства Российской Федерации в течение дня, соответствующего дню его направления на согласование в государственные органы и организации в соответствии</w:t>
      </w:r>
      <w:r w:rsidR="00AA3936">
        <w:rPr>
          <w:color w:val="000000" w:themeColor="text1"/>
        </w:rPr>
        <w:t xml:space="preserve"> </w:t>
      </w:r>
      <w:r w:rsidRPr="0052164C">
        <w:rPr>
          <w:color w:val="000000" w:themeColor="text1"/>
        </w:rPr>
        <w:t xml:space="preserve"> </w:t>
      </w:r>
      <w:r w:rsidR="00AA3936">
        <w:rPr>
          <w:color w:val="000000" w:themeColor="text1"/>
        </w:rPr>
        <w:t xml:space="preserve">                  </w:t>
      </w:r>
      <w:r w:rsidRPr="0052164C">
        <w:rPr>
          <w:color w:val="000000" w:themeColor="text1"/>
        </w:rPr>
        <w:t>с пунктом 57 Регламента Правительства Российской Федерации, размещается на сайте regulatio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.gov.ru в информационно-телекоммуникационной сети "Интернет" с указанием дат начала и окончания приема экспертных заключений по результатам независимой антикоррупционной экспертизы. Указанное размещение производится в целях обеспечения возможности проведения </w:t>
      </w:r>
      <w:r w:rsidRPr="0052164C">
        <w:rPr>
          <w:color w:val="000000" w:themeColor="text1"/>
        </w:rPr>
        <w:lastRenderedPageBreak/>
        <w:t>независимой антикоррупционной экспертизы проектов федеральных законов, проектов указов Президента Российской Федерации, проектов постановлений Правительства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6.4. Проекты актов до их внесения в Правительство Российской Федерации подлежат обязательному согласованию по правилам, установленным пунктами 57 - 59 Регламента Правительства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Направление завизированных в соответствующих управлениях, в том числе в Юридической службе, проектов актов на обязательное согласование осуществляется директором Службы (статс-секретарем - заместителем директора Службы).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Статс-секретарь - заместитель директора Службы, иные заместители директора Службы в соответствии с установленным распределением обязанностей и начальники соответствующих управлений обеспечивают проведение согласования проекта акта, в том числе путем проведения согласительных совещаний (при наличии разногласий).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6.5. При наличии неурегулированных разногласий по проекту акта соответствующий заместитель директора Службы, начальник управления или иное уполномоченное лицо докладывает о них директору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По результатам доклада директор Службы проводит обсуждение неурегулированных разногласий с руководителями согласующих органов </w:t>
      </w:r>
      <w:r w:rsidR="00AA3936">
        <w:rPr>
          <w:color w:val="000000" w:themeColor="text1"/>
        </w:rPr>
        <w:t xml:space="preserve">                  </w:t>
      </w:r>
      <w:r w:rsidRPr="0052164C">
        <w:rPr>
          <w:color w:val="000000" w:themeColor="text1"/>
        </w:rPr>
        <w:t>и организаций с целью поиска взаимоприемлемого решения. Проект акта может быть внесен в Правительство Российской Федерации с разногласиями только вместе с протоколом согласительного совещания и подлинниками замечаний, подписанными соответствующими руководителями или по указанию руководителей их заместителями, имеющими разногласия.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6.6. Проекты федеральных законов, указов Президента Российской Федерации нормативного характера и актов Правительства, имеющих нормативный характер (проектов постановлений Правительства), после </w:t>
      </w:r>
      <w:r w:rsidR="00AA3936">
        <w:rPr>
          <w:color w:val="000000" w:themeColor="text1"/>
        </w:rPr>
        <w:t xml:space="preserve">                    </w:t>
      </w:r>
      <w:r w:rsidRPr="0052164C">
        <w:rPr>
          <w:color w:val="000000" w:themeColor="text1"/>
        </w:rPr>
        <w:t xml:space="preserve">их согласования в соответствии с пунктами 57 - 59 Регламента Правительства Российской Федерации и при условии их размещения в сети Интернет в целях обеспечения возможности проведения независимой антикоррупционной экспертизы до внесения в Правительство Российской Федерации </w:t>
      </w:r>
      <w:r w:rsidR="00AA3936">
        <w:rPr>
          <w:color w:val="000000" w:themeColor="text1"/>
        </w:rPr>
        <w:t xml:space="preserve">                                     </w:t>
      </w:r>
      <w:r w:rsidRPr="0052164C">
        <w:rPr>
          <w:color w:val="000000" w:themeColor="text1"/>
        </w:rPr>
        <w:t xml:space="preserve">с приложением заключений по результатам независимой антикоррупционной экспертизы (при их наличии), протоколов согласительных совещаний </w:t>
      </w:r>
      <w:r w:rsidR="00AA3936">
        <w:rPr>
          <w:color w:val="000000" w:themeColor="text1"/>
        </w:rPr>
        <w:t xml:space="preserve">                      </w:t>
      </w:r>
      <w:r w:rsidRPr="0052164C">
        <w:rPr>
          <w:color w:val="000000" w:themeColor="text1"/>
        </w:rPr>
        <w:t xml:space="preserve">(при их наличии) и замечаний направляются статс-секретарем - заместителем директора Службы или директором Службы на правовую экспертизу </w:t>
      </w:r>
      <w:r w:rsidR="00AA3936">
        <w:rPr>
          <w:color w:val="000000" w:themeColor="text1"/>
        </w:rPr>
        <w:t xml:space="preserve">                              </w:t>
      </w:r>
      <w:r w:rsidRPr="0052164C">
        <w:rPr>
          <w:color w:val="000000" w:themeColor="text1"/>
        </w:rPr>
        <w:t xml:space="preserve">и антикоррупционную экспертизу в Министерство юстиции Российской Федерации, которое дает оценку проекта нормативного акта на предмет его соответствия актам более высокой юридической силы, отсутствия внутренних противоречий и пробелов в правовом регулировании соответствующих отношений и соблюдения правил юридической техники, а также наличия либо отсутствия в нем </w:t>
      </w:r>
      <w:proofErr w:type="spellStart"/>
      <w:r w:rsidRPr="0052164C">
        <w:rPr>
          <w:color w:val="000000" w:themeColor="text1"/>
        </w:rPr>
        <w:t>коррупциогенных</w:t>
      </w:r>
      <w:proofErr w:type="spellEnd"/>
      <w:r w:rsidRPr="0052164C">
        <w:rPr>
          <w:color w:val="000000" w:themeColor="text1"/>
        </w:rPr>
        <w:t xml:space="preserve"> факторов.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Проекты актов, регулирующих отношения субъектов предпринимательской деятельности или их отношения с государством </w:t>
      </w:r>
      <w:r w:rsidR="00AA3936">
        <w:rPr>
          <w:color w:val="000000" w:themeColor="text1"/>
        </w:rPr>
        <w:t xml:space="preserve">                           </w:t>
      </w:r>
      <w:r w:rsidRPr="0052164C">
        <w:rPr>
          <w:color w:val="000000" w:themeColor="text1"/>
        </w:rPr>
        <w:t xml:space="preserve">и оказывающих влияние на макроэкономические показатели развития страны, </w:t>
      </w:r>
      <w:r w:rsidRPr="0052164C">
        <w:rPr>
          <w:color w:val="000000" w:themeColor="text1"/>
        </w:rPr>
        <w:lastRenderedPageBreak/>
        <w:t xml:space="preserve">с приложением протоколов согласительных совещаний (при их наличии) </w:t>
      </w:r>
      <w:r w:rsidR="00AA3936">
        <w:rPr>
          <w:color w:val="000000" w:themeColor="text1"/>
        </w:rPr>
        <w:t xml:space="preserve">                </w:t>
      </w:r>
      <w:r w:rsidRPr="0052164C">
        <w:rPr>
          <w:color w:val="000000" w:themeColor="text1"/>
        </w:rPr>
        <w:t xml:space="preserve">и замечаний также направляются на заключение в Министерство экономического развития Российской Федерации, которое дает оценку влияния соответствующих решений на макроэкономические показатели </w:t>
      </w:r>
      <w:r w:rsidR="00AA3936">
        <w:rPr>
          <w:color w:val="000000" w:themeColor="text1"/>
        </w:rPr>
        <w:t xml:space="preserve">                                    </w:t>
      </w:r>
      <w:r w:rsidRPr="0052164C">
        <w:rPr>
          <w:color w:val="000000" w:themeColor="text1"/>
        </w:rPr>
        <w:t>и их последствий для субъектов предпринимательской деятельности.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Проекты правовых актов, оказывающих влияние на доходы и расходы соответствующего бюджета бюджетной системы Российской Федерации, </w:t>
      </w:r>
      <w:r w:rsidR="00AA3936">
        <w:rPr>
          <w:color w:val="000000" w:themeColor="text1"/>
        </w:rPr>
        <w:t xml:space="preserve">                  </w:t>
      </w:r>
      <w:r w:rsidRPr="0052164C">
        <w:rPr>
          <w:color w:val="000000" w:themeColor="text1"/>
        </w:rPr>
        <w:t>с приложением протоколов согласительных совещаний (при их наличии), замечаний, а также финансово-экономического обоснования решений, предлагаемых к принятию проектом акта, направляются в Министерство финансов Российской Федерации на заключение, которое дает оценку финансовых последствий принятия соответствующих решений для указанных бюджетов и внебюджетных фондов.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В соответствии с пунктом 60 Регламента Правительства Российской Федерации указанные заключения подписываются соответствующими федеральными министрами или их заместителями и представляются </w:t>
      </w:r>
      <w:r w:rsidR="00AA3936">
        <w:rPr>
          <w:color w:val="000000" w:themeColor="text1"/>
        </w:rPr>
        <w:t xml:space="preserve">                             </w:t>
      </w:r>
      <w:r w:rsidRPr="0052164C">
        <w:rPr>
          <w:color w:val="000000" w:themeColor="text1"/>
        </w:rPr>
        <w:t xml:space="preserve">в 7-дневный срок с даты поступления проектов актов. По договоренности между соответствующими руководителями или по указанию руководителей </w:t>
      </w:r>
      <w:r w:rsidR="00AA3936">
        <w:rPr>
          <w:color w:val="000000" w:themeColor="text1"/>
        </w:rPr>
        <w:t xml:space="preserve">         </w:t>
      </w:r>
      <w:r w:rsidRPr="0052164C">
        <w:rPr>
          <w:color w:val="000000" w:themeColor="text1"/>
        </w:rPr>
        <w:t>их заместителями может быть установлен иной срок подготовки заключений, который для наиболее объемных и сложных проектов актов не может превышать 30 дней.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6.6.1 Проекты актов, указанные в пункте 60(1) Регламента Правительства Российской Федерации, до их внесения в Правительство Российской Федерации подлежат оценке регулирующего воздействия, которая проводится в порядке, предусмотренном постановлением Правительства Российской Федерации от 17 декабря 2012 г.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1318 "О порядке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Совета Евразийской экономической комиссии, </w:t>
      </w:r>
      <w:r w:rsidR="00AA3936">
        <w:rPr>
          <w:color w:val="000000" w:themeColor="text1"/>
        </w:rPr>
        <w:t xml:space="preserve">             </w:t>
      </w:r>
      <w:r w:rsidRPr="0052164C">
        <w:rPr>
          <w:color w:val="000000" w:themeColor="text1"/>
        </w:rPr>
        <w:t xml:space="preserve">а также о внесении изменений в некоторые акты Правительства Российской Федерации" (Собрание законодательства Российской Федерации, 2012,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52, ст. 7491).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Проекты актов, предусматривающих мероприятия по использованию информационно-коммуникационных технологий, созданию, развитию, модернизации, эксплуатации информационных систем и информационно-коммуникационной инфраструктуры, направляются в Министерство связи </w:t>
      </w:r>
      <w:r w:rsidR="00AA3936">
        <w:rPr>
          <w:color w:val="000000" w:themeColor="text1"/>
        </w:rPr>
        <w:t xml:space="preserve">          </w:t>
      </w:r>
      <w:r w:rsidRPr="0052164C">
        <w:rPr>
          <w:color w:val="000000" w:themeColor="text1"/>
        </w:rPr>
        <w:t>и массовых коммуникаций Российской Федерации на заключение, в котором дается оценка целесообразности проведения мероприятий по информатизации и (или) их финансирования.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Проекты нормативных правовых актов, касающиеся расходных обязательств Российской Федерации, после их согласования в соответствии </w:t>
      </w:r>
      <w:r w:rsidR="00AA3936">
        <w:rPr>
          <w:color w:val="000000" w:themeColor="text1"/>
        </w:rPr>
        <w:t xml:space="preserve">          </w:t>
      </w:r>
      <w:r w:rsidRPr="0052164C">
        <w:rPr>
          <w:color w:val="000000" w:themeColor="text1"/>
        </w:rPr>
        <w:t xml:space="preserve">с пунктами 57 - 60(2) Регламента Правительства Российской Федерации </w:t>
      </w:r>
      <w:r w:rsidR="00AA3936">
        <w:rPr>
          <w:color w:val="000000" w:themeColor="text1"/>
        </w:rPr>
        <w:t xml:space="preserve">                    </w:t>
      </w:r>
      <w:r w:rsidRPr="0052164C">
        <w:rPr>
          <w:color w:val="000000" w:themeColor="text1"/>
        </w:rPr>
        <w:t>до внесения в Правительство Российской Федерации направляются в Счетную палату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lastRenderedPageBreak/>
        <w:t xml:space="preserve">6.7. Директор Службы вносит в Правительство Российской Федерации проекты актов при наличии согласований или оформленных </w:t>
      </w:r>
      <w:proofErr w:type="gramStart"/>
      <w:r w:rsidRPr="0052164C">
        <w:rPr>
          <w:color w:val="000000" w:themeColor="text1"/>
        </w:rPr>
        <w:t xml:space="preserve">разногласий, </w:t>
      </w:r>
      <w:r w:rsidR="00AA3936">
        <w:rPr>
          <w:color w:val="000000" w:themeColor="text1"/>
        </w:rPr>
        <w:t xml:space="preserve">  </w:t>
      </w:r>
      <w:proofErr w:type="gramEnd"/>
      <w:r w:rsidR="00AA3936">
        <w:rPr>
          <w:color w:val="000000" w:themeColor="text1"/>
        </w:rPr>
        <w:t xml:space="preserve">                 </w:t>
      </w:r>
      <w:r w:rsidRPr="0052164C">
        <w:rPr>
          <w:color w:val="000000" w:themeColor="text1"/>
        </w:rPr>
        <w:t>а также при наличии соответствующих заключений.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6.8. Начальники управлений по истечении 15-дневного срока после направления проекта акта в Правительство Российской Федерации еженедельно докладывают директору Службы о ходе подготовки </w:t>
      </w:r>
      <w:r w:rsidR="00AA3936">
        <w:rPr>
          <w:color w:val="000000" w:themeColor="text1"/>
        </w:rPr>
        <w:t xml:space="preserve">                                     </w:t>
      </w:r>
      <w:r w:rsidRPr="0052164C">
        <w:rPr>
          <w:color w:val="000000" w:themeColor="text1"/>
        </w:rPr>
        <w:t>и рассмотрения документа в Аппарате Правительства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501A42" w:rsidRPr="0052164C" w:rsidRDefault="00501A42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1"/>
        <w:rPr>
          <w:color w:val="000000" w:themeColor="text1"/>
        </w:rPr>
      </w:pPr>
      <w:r w:rsidRPr="0052164C">
        <w:rPr>
          <w:color w:val="000000" w:themeColor="text1"/>
        </w:rPr>
        <w:t>Порядок рассмотрения проектов актов, поступивших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на согласование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6.9. Поступившие на согласование в Службу проекты актов (их </w:t>
      </w:r>
      <w:proofErr w:type="gramStart"/>
      <w:r w:rsidRPr="0052164C">
        <w:rPr>
          <w:color w:val="000000" w:themeColor="text1"/>
        </w:rPr>
        <w:t xml:space="preserve">копии) </w:t>
      </w:r>
      <w:r w:rsidR="00AA3936">
        <w:rPr>
          <w:color w:val="000000" w:themeColor="text1"/>
        </w:rPr>
        <w:t xml:space="preserve">  </w:t>
      </w:r>
      <w:proofErr w:type="gramEnd"/>
      <w:r w:rsidR="00AA3936">
        <w:rPr>
          <w:color w:val="000000" w:themeColor="text1"/>
        </w:rPr>
        <w:t xml:space="preserve">             </w:t>
      </w:r>
      <w:r w:rsidRPr="0052164C">
        <w:rPr>
          <w:color w:val="000000" w:themeColor="text1"/>
        </w:rPr>
        <w:t xml:space="preserve">с пояснительной запиской направляются на рассмотрение в соответствующие управления, в том числе в Юридическую службу, заместителям директора Службы и иным должностным лицам, определенным директором Службы </w:t>
      </w:r>
      <w:r w:rsidR="00AA3936">
        <w:rPr>
          <w:color w:val="000000" w:themeColor="text1"/>
        </w:rPr>
        <w:t xml:space="preserve">               </w:t>
      </w:r>
      <w:r w:rsidRPr="0052164C">
        <w:rPr>
          <w:color w:val="000000" w:themeColor="text1"/>
        </w:rPr>
        <w:t>в сроки, указанные в пункте 4.8 настоящего Регламента.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Указанные документы рассматриваются и визируются начальниками соответствующих управлений (в том числе начальником Юридической службы), директором Службы или статс-секретарем - заместителем директора Службы в срок до 5 дней, а документы с пометкой о срочности доставки "вручить немедленно" или "срочно" и оперативные документы - незамедлительно.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6.10. При наличии возражений проекты актов визируются с замечаниями. Замечания оформляются на бланке Службы, подписываются директором (заместителем директора) Службы и направляются головному исполнителю вместе с завизированным проектом акта (его копией).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Оформление замечаний осуществляет управление, являющееся головным исполнителем рассмотрения проекта акта в Службе, при участии Юридической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Замечания к проекту акта при наличии неурегулированных разногласий после проведения согласительных мероприятий подписываются директором Службы или заместителем директора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6.11. При наличии замечаний Служба участвует в согласительном совещании, направленном на урегулирование имеющихся разногласий.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0"/>
        <w:rPr>
          <w:color w:val="000000" w:themeColor="text1"/>
        </w:rPr>
      </w:pPr>
      <w:r w:rsidRPr="0052164C">
        <w:rPr>
          <w:color w:val="000000" w:themeColor="text1"/>
        </w:rPr>
        <w:t>VII. Законопроектная деятельность и порядок участия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в деятельности Федерального Собрания Российской Федерации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1"/>
        <w:rPr>
          <w:color w:val="000000" w:themeColor="text1"/>
        </w:rPr>
      </w:pPr>
      <w:r w:rsidRPr="0052164C">
        <w:rPr>
          <w:color w:val="000000" w:themeColor="text1"/>
        </w:rPr>
        <w:t>Планирование законопроектной деятельности и порядок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ее организации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7.1. Служба разрабатывает проекты федеральных законов во исполнение актов законодательства Российской Федерации, планов законопроектной </w:t>
      </w:r>
      <w:r w:rsidRPr="0052164C">
        <w:rPr>
          <w:color w:val="000000" w:themeColor="text1"/>
        </w:rPr>
        <w:lastRenderedPageBreak/>
        <w:t>деятельности Правительства Российской Федерации и соответствующих поручений, а также по собственной инициативе.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7.2. Работу, связанную с законопроектной деятельностью Службы, могут осуществлять любые управления Службы в пределах своей компетенции совместно с Юридической службой.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Предложения о разработке проектов федеральных законов для включения в проект плана законопроектной деятельности Правительства Российской Федерации представляются в Юридическую службу. Указанные предложения должны содержать: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а) рабочее наименование проекта федерального закона, в случае необходимости его концепцию и проект технического задания на его разработку, которые согласовываются в установленном порядке;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б) наименование федерального органа исполнительной власти - головного исполнителя и перечень соисполнителей;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в) информацию о предлагаемых сроках рассмотрения проекта федерального закона в Правительстве Российской Федерации и внесения его </w:t>
      </w:r>
      <w:r w:rsidR="00AA3936">
        <w:rPr>
          <w:color w:val="000000" w:themeColor="text1"/>
        </w:rPr>
        <w:t xml:space="preserve">         </w:t>
      </w:r>
      <w:r w:rsidRPr="0052164C">
        <w:rPr>
          <w:color w:val="000000" w:themeColor="text1"/>
        </w:rPr>
        <w:t>в Государственную Думу.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7.3. Сводные предложения подготавливаются соответствующими управлениями, визируются начальником Юридической службы, заместителями директора Службы, курирующими соответствующее направление деятельности, и иными должностными лицами, определенными директором Службы, и докладываются директору Службы для последующего представления в Министерство юстиции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7.4. Начальники управлений представляют </w:t>
      </w:r>
      <w:proofErr w:type="gramStart"/>
      <w:r w:rsidRPr="0052164C">
        <w:rPr>
          <w:color w:val="000000" w:themeColor="text1"/>
        </w:rPr>
        <w:t>директору Службы</w:t>
      </w:r>
      <w:proofErr w:type="gramEnd"/>
      <w:r w:rsidRPr="0052164C">
        <w:rPr>
          <w:color w:val="000000" w:themeColor="text1"/>
        </w:rPr>
        <w:t xml:space="preserve"> подготовленный законопроект с необходимыми материалами, определенными Регламентом Правительства Российской Федерации, для его внесения </w:t>
      </w:r>
      <w:r w:rsidR="00AA3936">
        <w:rPr>
          <w:color w:val="000000" w:themeColor="text1"/>
        </w:rPr>
        <w:t xml:space="preserve">                            </w:t>
      </w:r>
      <w:r w:rsidRPr="0052164C">
        <w:rPr>
          <w:color w:val="000000" w:themeColor="text1"/>
        </w:rPr>
        <w:t>в Правительство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Законопроект, необходимые материалы к нему и сопроводительное письмо в Правительство Российской Федерации визируются соответствующими начальниками управлений, начальником Юридической службы, статс-секретарем - заместителем директора Службы, а при необходимости - иными должностными лицами, определенными директором </w:t>
      </w:r>
      <w:proofErr w:type="gramStart"/>
      <w:r w:rsidRPr="0052164C">
        <w:rPr>
          <w:color w:val="000000" w:themeColor="text1"/>
        </w:rPr>
        <w:t xml:space="preserve">Службы, </w:t>
      </w:r>
      <w:r w:rsidR="00AA3936">
        <w:rPr>
          <w:color w:val="000000" w:themeColor="text1"/>
        </w:rPr>
        <w:t xml:space="preserve">  </w:t>
      </w:r>
      <w:proofErr w:type="gramEnd"/>
      <w:r w:rsidR="00AA3936">
        <w:rPr>
          <w:color w:val="000000" w:themeColor="text1"/>
        </w:rPr>
        <w:t xml:space="preserve">                                          </w:t>
      </w:r>
      <w:r w:rsidRPr="0052164C">
        <w:rPr>
          <w:color w:val="000000" w:themeColor="text1"/>
        </w:rPr>
        <w:t>и подписываются директором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1"/>
        <w:rPr>
          <w:color w:val="000000" w:themeColor="text1"/>
        </w:rPr>
      </w:pPr>
      <w:r w:rsidRPr="0052164C">
        <w:rPr>
          <w:color w:val="000000" w:themeColor="text1"/>
        </w:rPr>
        <w:t>Участие в работе Федерального Собрания Российской Федерации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7.5. Директор Службы и заместители директора Службы могут участвовать в работе Федерального Собрания в соответствии с Регламентом Правительства Российской Федерации, Типовым регламентом взаимодействия федеральных органов исполнительной власти, регламентами палат Федерального Собрания по вопросам, относящимся к компетенции соответствующего федерального органа исполнительной власти.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Иные должностные лица Службы могут присутствовать и выступать </w:t>
      </w:r>
      <w:r w:rsidR="00AA3936">
        <w:rPr>
          <w:color w:val="000000" w:themeColor="text1"/>
        </w:rPr>
        <w:t xml:space="preserve">           </w:t>
      </w:r>
      <w:r w:rsidRPr="0052164C">
        <w:rPr>
          <w:color w:val="000000" w:themeColor="text1"/>
        </w:rPr>
        <w:t xml:space="preserve">на заседаниях комитетов и комиссий, рабочих групп, экспертных советов </w:t>
      </w:r>
      <w:r w:rsidR="00AA3936">
        <w:rPr>
          <w:color w:val="000000" w:themeColor="text1"/>
        </w:rPr>
        <w:t xml:space="preserve">              </w:t>
      </w:r>
      <w:r w:rsidRPr="0052164C">
        <w:rPr>
          <w:color w:val="000000" w:themeColor="text1"/>
        </w:rPr>
        <w:t xml:space="preserve">и участвовать в иных мероприятиях Федерального Собрания, руководствуясь </w:t>
      </w:r>
      <w:r w:rsidRPr="0052164C">
        <w:rPr>
          <w:color w:val="000000" w:themeColor="text1"/>
        </w:rPr>
        <w:lastRenderedPageBreak/>
        <w:t>официальной позицией Правительства Российской Федерации. Поручение или согласие на участие в указанных мероприятиях может быть дано директором Службы (статс-секретарем - заместителем директора Службы).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7.6. Координация работы в Службе по обеспечению участия </w:t>
      </w:r>
      <w:r w:rsidR="00AA3936">
        <w:rPr>
          <w:color w:val="000000" w:themeColor="text1"/>
        </w:rPr>
        <w:t xml:space="preserve">                                       </w:t>
      </w:r>
      <w:r w:rsidRPr="0052164C">
        <w:rPr>
          <w:color w:val="000000" w:themeColor="text1"/>
        </w:rPr>
        <w:t xml:space="preserve">ее представителей в деятельности палат Федерального Собрания </w:t>
      </w:r>
      <w:r w:rsidR="00AA3936">
        <w:rPr>
          <w:color w:val="000000" w:themeColor="text1"/>
        </w:rPr>
        <w:t xml:space="preserve">                                      </w:t>
      </w:r>
      <w:r w:rsidRPr="0052164C">
        <w:rPr>
          <w:color w:val="000000" w:themeColor="text1"/>
        </w:rPr>
        <w:t>и взаимодействию с полномочными представителями Правительства Российской Федерации в палатах Федерального Собрания, официальными (специальными) представителями Правительства Российской Федерации осуществляется статс-секретарем - заместителем руководителя.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7.7. Директор Службы по приглашению палат Федерального Собрания участвует в заседаниях и отвечает на вопросы членов Совета Федерации Федерального Собрания Российской Федерации (далее - Совет </w:t>
      </w:r>
      <w:proofErr w:type="gramStart"/>
      <w:r w:rsidRPr="0052164C">
        <w:rPr>
          <w:color w:val="000000" w:themeColor="text1"/>
        </w:rPr>
        <w:t xml:space="preserve">Федерации) </w:t>
      </w:r>
      <w:r w:rsidR="00AA3936">
        <w:rPr>
          <w:color w:val="000000" w:themeColor="text1"/>
        </w:rPr>
        <w:t xml:space="preserve">  </w:t>
      </w:r>
      <w:proofErr w:type="gramEnd"/>
      <w:r w:rsidR="00AA3936">
        <w:rPr>
          <w:color w:val="000000" w:themeColor="text1"/>
        </w:rPr>
        <w:t xml:space="preserve">          </w:t>
      </w:r>
      <w:r w:rsidRPr="0052164C">
        <w:rPr>
          <w:color w:val="000000" w:themeColor="text1"/>
        </w:rPr>
        <w:t>и депутатов Государственной Думы в порядке, установленном регламентами палат.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О приглашении на заседание палаты Федерального Собрания директор Службы информирует Председателя Правительства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В случае невозможности присутствия на заседании палаты Федерального Собрания директор Службы уведомляет палату о причине своего отсутствия </w:t>
      </w:r>
      <w:r w:rsidR="00AA3936">
        <w:rPr>
          <w:color w:val="000000" w:themeColor="text1"/>
        </w:rPr>
        <w:t xml:space="preserve">          </w:t>
      </w:r>
      <w:r w:rsidRPr="0052164C">
        <w:rPr>
          <w:color w:val="000000" w:themeColor="text1"/>
        </w:rPr>
        <w:t xml:space="preserve">с указанием должностного лица, которому поручено участвовать в заседании </w:t>
      </w:r>
      <w:r w:rsidR="00AA3936">
        <w:rPr>
          <w:color w:val="000000" w:themeColor="text1"/>
        </w:rPr>
        <w:t xml:space="preserve">          </w:t>
      </w:r>
      <w:r w:rsidRPr="0052164C">
        <w:rPr>
          <w:color w:val="000000" w:themeColor="text1"/>
        </w:rPr>
        <w:t>и отвечать на поставленные вопросы.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7.8. Должностные лица Службы, являющиеся официальными (специальными) представителями Правительства Российской Федерации </w:t>
      </w:r>
      <w:r w:rsidR="00AA3936">
        <w:rPr>
          <w:color w:val="000000" w:themeColor="text1"/>
        </w:rPr>
        <w:t xml:space="preserve">                </w:t>
      </w:r>
      <w:r w:rsidRPr="0052164C">
        <w:rPr>
          <w:color w:val="000000" w:themeColor="text1"/>
        </w:rPr>
        <w:t xml:space="preserve">по законопроектам, рассматриваемым палатами Федерального Собрания, координируют свою деятельность по представлению в Государственной Думе и Совете Федерации позиции Правительства Российской Федерации </w:t>
      </w:r>
      <w:r w:rsidR="00AA3936">
        <w:rPr>
          <w:color w:val="000000" w:themeColor="text1"/>
        </w:rPr>
        <w:t xml:space="preserve">                               </w:t>
      </w:r>
      <w:r w:rsidRPr="0052164C">
        <w:rPr>
          <w:color w:val="000000" w:themeColor="text1"/>
        </w:rPr>
        <w:t xml:space="preserve">с полномочными представителями Правительства Российской Федерации </w:t>
      </w:r>
      <w:r w:rsidR="00AA3936">
        <w:rPr>
          <w:color w:val="000000" w:themeColor="text1"/>
        </w:rPr>
        <w:t xml:space="preserve">                   </w:t>
      </w:r>
      <w:r w:rsidRPr="0052164C">
        <w:rPr>
          <w:color w:val="000000" w:themeColor="text1"/>
        </w:rPr>
        <w:t>в соответствующих палатах Федерального Собрания.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7.9. Служба обязана предоставлять полномочным представителям Правительства Российской Федерации в палатах Федерального Собрания, официальному (специальному) представителю Правительства Российской Федерации необходимую информацию, касающуюся законопроектов </w:t>
      </w:r>
      <w:r w:rsidR="00AA3936">
        <w:rPr>
          <w:color w:val="000000" w:themeColor="text1"/>
        </w:rPr>
        <w:t xml:space="preserve">                            </w:t>
      </w:r>
      <w:r w:rsidRPr="0052164C">
        <w:rPr>
          <w:color w:val="000000" w:themeColor="text1"/>
        </w:rPr>
        <w:t>и поправок к ним, и согласовывать позицию Службы на основании позиции Правительства Российской Федерации по указанному вопросу.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1"/>
        <w:rPr>
          <w:color w:val="000000" w:themeColor="text1"/>
        </w:rPr>
      </w:pPr>
      <w:r w:rsidRPr="0052164C">
        <w:rPr>
          <w:color w:val="000000" w:themeColor="text1"/>
        </w:rPr>
        <w:t>Порядок подготовки проектов заключений, поправок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к проектам федеральных законов и проектов официальных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отзывов Правительства Российской Федерации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на законопроекты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7.10. Подготовка проектов заключений, поправок и официальных отзывов Правительства Российской Федерации на законопроекты осуществляется Службой с соблюдением требований, установленных Регламентом Правительства Российской Федерации, как правило, в 20-дневный срок с даты поступления законопроекта в Правительство Российской Федерации. Если Государственной Думой и Правительством Российской Федерации определен </w:t>
      </w:r>
      <w:r w:rsidRPr="0052164C">
        <w:rPr>
          <w:color w:val="000000" w:themeColor="text1"/>
        </w:rPr>
        <w:lastRenderedPageBreak/>
        <w:t xml:space="preserve">меньший срок, Служба организует подготовку соответствующих проектов </w:t>
      </w:r>
      <w:r w:rsidR="00AA3936">
        <w:rPr>
          <w:color w:val="000000" w:themeColor="text1"/>
        </w:rPr>
        <w:t xml:space="preserve">            </w:t>
      </w:r>
      <w:r w:rsidRPr="0052164C">
        <w:rPr>
          <w:color w:val="000000" w:themeColor="text1"/>
        </w:rPr>
        <w:t>в установленный срок.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7.11. Поступившие на заключение в Службу законопроекты направляются на рассмотрение в Юридическую службу, иные управления, заместителям директора Службы (в соответствии с распределением обязанностей), должностным лицам, определенным директором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Подготовленные в управлениях документы визируются их начальниками, начальником Юридической службы, подписываются директором Службы или статс-секретарем - заместителем директора Службы и направляются головному исполнителю в 15-дневный срок с даты поступления законопроекта </w:t>
      </w:r>
      <w:r w:rsidR="00AA3936">
        <w:rPr>
          <w:color w:val="000000" w:themeColor="text1"/>
        </w:rPr>
        <w:t xml:space="preserve">                            </w:t>
      </w:r>
      <w:r w:rsidRPr="0052164C">
        <w:rPr>
          <w:color w:val="000000" w:themeColor="text1"/>
        </w:rPr>
        <w:t>в Правительство Российской Федерации (если иной срок не установлен Правительством Российской Федерации).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Проекты заключений, предусмотренных частью 3 статьи 104 Конституции Российской Федерации, согласовываются в порядке, установленном для согласования проектов актов Правительства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7.12. Начальник управления (в случае, если Служба является головным исполнителем подготовки проекта заключения, поправок или официального отзыва Правительства Российской Федерации на законопроект) не позднее чем за 2 дня до истечения установленного Регламентом Правительства Российской Федерации срока обеспечивает подготовку соответствующего проекта, его согласование (визирование) соответствующими управлениями, иными должностными лицами, определенными директором Службы, заместителем директора Службы (в соответствии с распределением обязанностей), </w:t>
      </w:r>
      <w:r w:rsidR="00AA3936">
        <w:rPr>
          <w:color w:val="000000" w:themeColor="text1"/>
        </w:rPr>
        <w:t xml:space="preserve">                            </w:t>
      </w:r>
      <w:r w:rsidRPr="0052164C">
        <w:rPr>
          <w:color w:val="000000" w:themeColor="text1"/>
        </w:rPr>
        <w:t xml:space="preserve">и представляет проект директору Службы для последующего направления </w:t>
      </w:r>
      <w:r w:rsidR="00AA3936">
        <w:rPr>
          <w:color w:val="000000" w:themeColor="text1"/>
        </w:rPr>
        <w:t xml:space="preserve">           </w:t>
      </w:r>
      <w:r w:rsidRPr="0052164C">
        <w:rPr>
          <w:color w:val="000000" w:themeColor="text1"/>
        </w:rPr>
        <w:t>в Правительство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Все проекты визируются начальником Юридической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7.13. Поступившие из Аппарата Правительства Российской Федерации </w:t>
      </w:r>
      <w:r w:rsidR="00AA3936">
        <w:rPr>
          <w:color w:val="000000" w:themeColor="text1"/>
        </w:rPr>
        <w:t xml:space="preserve">         </w:t>
      </w:r>
      <w:r w:rsidRPr="0052164C">
        <w:rPr>
          <w:color w:val="000000" w:themeColor="text1"/>
        </w:rPr>
        <w:t>в Службу законопроекты с запросом о представлении проектов отзывов, замечаний и предложений для подготовки проектов официальных отзывов Правительства Российской Федерации направляются начальникам управлений и иным должностным лицам, определенным директором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7.14. Принятые Государственной Думой в первом чтении законопроекты, поступившие в Службу в установленном порядке из Аппарата Правительства Российской Федерации, направляются соответствующим начальникам управлений, в том числе начальнику Юридической службы, иным должностным лицам, определенным директором Службы, для подготовки поправок или иных предложений.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Начальник управления - головного исполнителя обеспечивает подготовку, согласование и представление директору Службы для последующего направления в Правительство Российской Федерации в установленный срок проекта поправок или официального отзыва.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В случае если направление поправок к принятому в первом чтении законопроекту нецелесообразно, Службой может быть подготовлен проект официального отзыва.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lastRenderedPageBreak/>
        <w:t xml:space="preserve">7.15. Проекты заключений, поправок и официальных отзывов Правительства Российской Федерации на законопроекты с приложением поступивших от субъектов права законодательной инициативы или </w:t>
      </w:r>
      <w:r w:rsidR="00AA3936">
        <w:rPr>
          <w:color w:val="000000" w:themeColor="text1"/>
        </w:rPr>
        <w:t xml:space="preserve">                                </w:t>
      </w:r>
      <w:r w:rsidRPr="0052164C">
        <w:rPr>
          <w:color w:val="000000" w:themeColor="text1"/>
        </w:rPr>
        <w:t>из Государственной Думы и полученных от заинтересованных федеральных органов исполнительной власти материалов вносятся в Правительство Российской Федерации директором Службы (лицом, исполняющим его обязанности).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7.16. В соответствии с Регламентом Правительства Российской Федерации неурегулированные разногласия по проектам заключений, поправок </w:t>
      </w:r>
      <w:r w:rsidR="00AA3936">
        <w:rPr>
          <w:color w:val="000000" w:themeColor="text1"/>
        </w:rPr>
        <w:t xml:space="preserve">                               </w:t>
      </w:r>
      <w:r w:rsidRPr="0052164C">
        <w:rPr>
          <w:color w:val="000000" w:themeColor="text1"/>
        </w:rPr>
        <w:t>и официальных отзывов Правительства Российской Федерации рассматриваются на заседании Комиссии Правительства Российской Федерации по законопроектной деятельности с участием представителей федеральных органов исполнительной власти, между которыми эти разногласия существуют.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7.17. При невозможности представления заключения в 20-дневный срок </w:t>
      </w:r>
      <w:r w:rsidR="00AA3936">
        <w:rPr>
          <w:color w:val="000000" w:themeColor="text1"/>
        </w:rPr>
        <w:t xml:space="preserve">          </w:t>
      </w:r>
      <w:r w:rsidRPr="0052164C">
        <w:rPr>
          <w:color w:val="000000" w:themeColor="text1"/>
        </w:rPr>
        <w:t xml:space="preserve">с даты поступления законопроекта в Правительство Служба согласовывает </w:t>
      </w:r>
      <w:r w:rsidR="00AA3936">
        <w:rPr>
          <w:color w:val="000000" w:themeColor="text1"/>
        </w:rPr>
        <w:t xml:space="preserve">               </w:t>
      </w:r>
      <w:r w:rsidRPr="0052164C">
        <w:rPr>
          <w:color w:val="000000" w:themeColor="text1"/>
        </w:rPr>
        <w:t>с субъектом права законодательной инициативы продление срока и письменно информирует Правительство о достигнутом согласовании.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1"/>
        <w:rPr>
          <w:color w:val="000000" w:themeColor="text1"/>
        </w:rPr>
      </w:pPr>
      <w:r w:rsidRPr="0052164C">
        <w:rPr>
          <w:color w:val="000000" w:themeColor="text1"/>
        </w:rPr>
        <w:t>Порядок рассмотрения парламентских запросов,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запросов и обращений членов Совета Федерации и депутатов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Государственной Думы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7.18. Подготовка проекта ответа на парламентский запрос к Председателю Правительства Российской Федерации и Заместителям Председателя Правительства Российской Федерации осуществляется Службой </w:t>
      </w:r>
      <w:r w:rsidR="00AA3936">
        <w:rPr>
          <w:color w:val="000000" w:themeColor="text1"/>
        </w:rPr>
        <w:t xml:space="preserve">                                  </w:t>
      </w:r>
      <w:r w:rsidRPr="0052164C">
        <w:rPr>
          <w:color w:val="000000" w:themeColor="text1"/>
        </w:rPr>
        <w:t>по их поручению.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В случае если для подготовки проекта ответа требуется участие нескольких федеральных органов исполнительной власти, его подготовка и согласование осуществляются в порядке, установленном Регламентом Правительства Российской Федерации в отношении исполнения поручений, содержащихся </w:t>
      </w:r>
      <w:r w:rsidR="00AA3936">
        <w:rPr>
          <w:color w:val="000000" w:themeColor="text1"/>
        </w:rPr>
        <w:t xml:space="preserve">         </w:t>
      </w:r>
      <w:r w:rsidRPr="0052164C">
        <w:rPr>
          <w:color w:val="000000" w:themeColor="text1"/>
        </w:rPr>
        <w:t>в актах Правительства Российской Федерации и протоколах заседаний Правительства Российской Федерации, а также поручений или указаний Президента Российской Федерации, Председателя Правительства Российской Федерации и Заместителей Председателя Правительства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Проект ответа на запрос члена Совета Федерации или депутата Государственной Думы с соответствующими обосновывающими материалами представляется в Правительство Российской Федерации в срок, указанный </w:t>
      </w:r>
      <w:r w:rsidR="00AA3936">
        <w:rPr>
          <w:color w:val="000000" w:themeColor="text1"/>
        </w:rPr>
        <w:t xml:space="preserve">                </w:t>
      </w:r>
      <w:r w:rsidRPr="0052164C">
        <w:rPr>
          <w:color w:val="000000" w:themeColor="text1"/>
        </w:rPr>
        <w:t>в поручении.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Проект ответа на обращение члена Совета Федерации или депутата Государственной Думы с соответствующими обосновывающими материалами представляется в Правительство Российской Федерации в срок, указанный </w:t>
      </w:r>
      <w:r w:rsidR="00AA3936">
        <w:rPr>
          <w:color w:val="000000" w:themeColor="text1"/>
        </w:rPr>
        <w:t xml:space="preserve">                </w:t>
      </w:r>
      <w:r w:rsidRPr="0052164C">
        <w:rPr>
          <w:color w:val="000000" w:themeColor="text1"/>
        </w:rPr>
        <w:t>в поручении.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lastRenderedPageBreak/>
        <w:t xml:space="preserve">Ответ на обращение (предоставление запрашиваемых документов или сведений) дается директором Службы или его заместителем в письменной форме не позднее чем в 30-дневный срок со дня поступления обращения </w:t>
      </w:r>
      <w:r w:rsidR="00AA3936">
        <w:rPr>
          <w:color w:val="000000" w:themeColor="text1"/>
        </w:rPr>
        <w:t xml:space="preserve">               </w:t>
      </w:r>
      <w:r w:rsidRPr="0052164C">
        <w:rPr>
          <w:color w:val="000000" w:themeColor="text1"/>
        </w:rPr>
        <w:t>в Правительство.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7.19. Запрос члена Совета Федерации или депутата Государственной Думы Председателю Правительства или заместителям Председателя Правительства, предусмотренный статьей 14 Федерального закона от 8 мая 1994 г.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3-ФЗ </w:t>
      </w:r>
      <w:r w:rsidR="00AA3936">
        <w:rPr>
          <w:color w:val="000000" w:themeColor="text1"/>
        </w:rPr>
        <w:t xml:space="preserve">          </w:t>
      </w:r>
      <w:r w:rsidRPr="0052164C">
        <w:rPr>
          <w:color w:val="000000" w:themeColor="text1"/>
        </w:rPr>
        <w:t xml:space="preserve">"О статусе члена Совета Федерации и статусе депутата Государственной Думы Федерального Собрания Российской Федерации" (Собрание законодательства Российской Федерации, 1999,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28, ст. 3466; 2000,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32, ст. 3336; 2001, </w:t>
      </w:r>
      <w:r w:rsidR="00601E7F">
        <w:rPr>
          <w:color w:val="000000" w:themeColor="text1"/>
        </w:rPr>
        <w:t xml:space="preserve">             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7, ст. 614,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32, ст. 3317; 2002,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28, ст. 2785,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30, ст. 3033; 2003,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2, </w:t>
      </w:r>
      <w:r w:rsidR="00601E7F">
        <w:rPr>
          <w:color w:val="000000" w:themeColor="text1"/>
        </w:rPr>
        <w:t xml:space="preserve">            </w:t>
      </w:r>
      <w:r w:rsidRPr="0052164C">
        <w:rPr>
          <w:color w:val="000000" w:themeColor="text1"/>
        </w:rPr>
        <w:t xml:space="preserve">ст. 160,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27 (ч. I), ст. 2700,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52 (ч. I), ст. 5038; 2004,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17, ст. 1588,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25, </w:t>
      </w:r>
      <w:r w:rsidR="00601E7F">
        <w:rPr>
          <w:color w:val="000000" w:themeColor="text1"/>
        </w:rPr>
        <w:t xml:space="preserve">         </w:t>
      </w:r>
      <w:r w:rsidRPr="0052164C">
        <w:rPr>
          <w:color w:val="000000" w:themeColor="text1"/>
        </w:rPr>
        <w:t xml:space="preserve">ст. 2484,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35, ст. 3607,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51, ст. 5128; 2005,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19, ст. 1749,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30 (ч. I), ст. 3104; 2006,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29, ст. 3123,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31 (ч. I), ст. 3427; 2007,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 (ч. I), ст. 40,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6, ст. 683,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10, ст. 1151,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16, ст. 1828; 2008,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13, ст. 1186,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44, ст. 4996,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52 (ч. I), ст. 6229; 2009,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7, ст. 772, 789,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20, ст. 2391; 2010,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31, ст. 4181; 2011,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1, ст. 16,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31, ст. 4703,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43, ст. 5975,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48, ст. 6730; 2012,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47, ст. 6389,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50 (ч. IV), ст. 6954,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50 (ч. V), ст. 6961; 2013,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19, ст. 2329,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27, ст. 3439,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30 (ч. I), ст. 4042,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49 (ч. VII), ст. 6351; 2014,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11, ст. 1094), направляется </w:t>
      </w:r>
      <w:r w:rsidR="00601E7F">
        <w:rPr>
          <w:color w:val="000000" w:themeColor="text1"/>
        </w:rPr>
        <w:t xml:space="preserve">               </w:t>
      </w:r>
      <w:r w:rsidRPr="0052164C">
        <w:rPr>
          <w:color w:val="000000" w:themeColor="text1"/>
        </w:rPr>
        <w:t>в Службу из Аппарата Правительства Российской Федерации для подготовки Службой ответа.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Ответ на депутатский запрос направляется в порядке, установленном законодательством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Обращение члена Совета Федерации или депутата Государственной Думы к Председателю Правительства или заместителям Председателя Правительства, предусмотренное статьей 17 Федерального закона от 8 мая 1994 г.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3-ФЗ </w:t>
      </w:r>
      <w:r w:rsidR="00601E7F">
        <w:rPr>
          <w:color w:val="000000" w:themeColor="text1"/>
        </w:rPr>
        <w:t xml:space="preserve">               </w:t>
      </w:r>
      <w:r w:rsidRPr="0052164C">
        <w:rPr>
          <w:color w:val="000000" w:themeColor="text1"/>
        </w:rPr>
        <w:t xml:space="preserve">"О статусе члена Совета Федерации и статусе депутата Государственной Думы Федерального Собрания Российской Федерации", направляется в Службу </w:t>
      </w:r>
      <w:r w:rsidR="00601E7F">
        <w:rPr>
          <w:color w:val="000000" w:themeColor="text1"/>
        </w:rPr>
        <w:t xml:space="preserve">                  </w:t>
      </w:r>
      <w:r w:rsidRPr="0052164C">
        <w:rPr>
          <w:color w:val="000000" w:themeColor="text1"/>
        </w:rPr>
        <w:t>из Аппарата Правительства Российской Федерации для подготовки Службой ответа.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Ответ на обращение (предоставление запрашиваемых документов или сведений) дается директором Службы или его заместителем в письменной форме не позднее чем в 30-дневный срок со дня поступления обращения </w:t>
      </w:r>
      <w:r w:rsidR="00601E7F">
        <w:rPr>
          <w:color w:val="000000" w:themeColor="text1"/>
        </w:rPr>
        <w:t xml:space="preserve">                       </w:t>
      </w:r>
      <w:r w:rsidRPr="0052164C">
        <w:rPr>
          <w:color w:val="000000" w:themeColor="text1"/>
        </w:rPr>
        <w:t>в Правительство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Ответственность за организацию совместной проработки вопросов, поставленных в депутатском запросе (обращении), несет руководитель федерального органа исполнительной власти, указанного первым.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Подготовленный ответ на депутатский запрос направляется в Аппарат Правительства Российской Федерации в установленный срок. Ответ </w:t>
      </w:r>
      <w:r w:rsidR="00601E7F">
        <w:rPr>
          <w:color w:val="000000" w:themeColor="text1"/>
        </w:rPr>
        <w:t xml:space="preserve">                            </w:t>
      </w:r>
      <w:r w:rsidRPr="0052164C">
        <w:rPr>
          <w:color w:val="000000" w:themeColor="text1"/>
        </w:rPr>
        <w:t xml:space="preserve">на обращение (предоставление запрашиваемых документов или сведений) дается директором Службы или его заместителем в письменной форме </w:t>
      </w:r>
      <w:r w:rsidR="00601E7F">
        <w:rPr>
          <w:color w:val="000000" w:themeColor="text1"/>
        </w:rPr>
        <w:t xml:space="preserve">                 </w:t>
      </w:r>
      <w:r w:rsidRPr="0052164C">
        <w:rPr>
          <w:color w:val="000000" w:themeColor="text1"/>
        </w:rPr>
        <w:t xml:space="preserve">не позднее чем в 30-дневный срок со дня поступления обращения </w:t>
      </w:r>
      <w:r w:rsidR="00601E7F">
        <w:rPr>
          <w:color w:val="000000" w:themeColor="text1"/>
        </w:rPr>
        <w:t xml:space="preserve">                                  </w:t>
      </w:r>
      <w:r w:rsidRPr="0052164C">
        <w:rPr>
          <w:color w:val="000000" w:themeColor="text1"/>
        </w:rPr>
        <w:t>в Правительство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7.20. Обращения комитетов и комиссий палат Федерального Собрания </w:t>
      </w:r>
      <w:r w:rsidR="00601E7F">
        <w:rPr>
          <w:color w:val="000000" w:themeColor="text1"/>
        </w:rPr>
        <w:t xml:space="preserve">          </w:t>
      </w:r>
      <w:r w:rsidRPr="0052164C">
        <w:rPr>
          <w:color w:val="000000" w:themeColor="text1"/>
        </w:rPr>
        <w:t xml:space="preserve">по вопросам их ведения к Председателю Правительства Российской Федерации, </w:t>
      </w:r>
      <w:r w:rsidRPr="0052164C">
        <w:rPr>
          <w:color w:val="000000" w:themeColor="text1"/>
        </w:rPr>
        <w:lastRenderedPageBreak/>
        <w:t>Заместителям Председателя Правительства Российской Федерации, направленные в Службу из Аппарата Правительства Российской Федерации, направляются начальникам управлений для подготовки ответа.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О результатах рассмотрения обращений комитетов и комиссий палат Федерального Собрания сообщается в соответствующие комитеты и комиссии в согласованные с ними сроки в письменной форме за подписью директора Службы или статс-секретаря - заместителя директора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7.21. Участие директора Службы в "правительственных часах", иных должностных лиц Службы в работе палат Федерального </w:t>
      </w:r>
      <w:proofErr w:type="gramStart"/>
      <w:r w:rsidRPr="0052164C">
        <w:rPr>
          <w:color w:val="000000" w:themeColor="text1"/>
        </w:rPr>
        <w:t xml:space="preserve">Собрания, </w:t>
      </w:r>
      <w:r w:rsidR="00601E7F">
        <w:rPr>
          <w:color w:val="000000" w:themeColor="text1"/>
        </w:rPr>
        <w:t xml:space="preserve">  </w:t>
      </w:r>
      <w:proofErr w:type="gramEnd"/>
      <w:r w:rsidR="00601E7F">
        <w:rPr>
          <w:color w:val="000000" w:themeColor="text1"/>
        </w:rPr>
        <w:t xml:space="preserve">                             </w:t>
      </w:r>
      <w:r w:rsidRPr="0052164C">
        <w:rPr>
          <w:color w:val="000000" w:themeColor="text1"/>
        </w:rPr>
        <w:t>их комитетов и комиссий в качестве экспертов осуществляется в соответствии с регламентами палат. Директор Службы уведомляет полномочного представителя Правительства Российской Федерации в соответствующей палате о своем участии в работе палаты Федерального Собрания и ее органов.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7.22. При обращении члена Совета Федерации, депутата Государственной Думы по вопросам, связанным с их деятельностью, должностные лица Службы не позднее 30 дней со дня получения обращения дают ответ на это обращение и предоставляют запрашиваемые документы или сведения. Сведения, составляющие государственную тайну, предоставляются с соблюдением требований, установленных федеральным законом о государственной тайне.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0"/>
        <w:rPr>
          <w:color w:val="000000" w:themeColor="text1"/>
        </w:rPr>
      </w:pPr>
      <w:r w:rsidRPr="0052164C">
        <w:rPr>
          <w:color w:val="000000" w:themeColor="text1"/>
        </w:rPr>
        <w:t>VIII. Правила организации деятельности территориальных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органов Службы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8.1. Территориальные органы Службы образуются приказом Службы для осуществления полномочий Службы на определенной территории.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В приказе Службы об образовании территориального органа определяются полное и сокращенное наименования территориального органа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Полномочия территориальных органов Службы и их руководителей определяются директором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8.6. Принятие решений о реорганизации или об упразднении территориальных органов Службы производится в порядке, аналогичном порядку принятия решения об образовании новых территориальных органов.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В решении Службы о реорганизации или об упразднении территориального органа Службы регламентируются вопросы передачи функций реорганизуемого территориального органа, правопреемства, гарантий и компенсаций государственным служащим в соответствии </w:t>
      </w:r>
      <w:r w:rsidR="00601E7F">
        <w:rPr>
          <w:color w:val="000000" w:themeColor="text1"/>
        </w:rPr>
        <w:t xml:space="preserve">                                            </w:t>
      </w:r>
      <w:r w:rsidRPr="0052164C">
        <w:rPr>
          <w:color w:val="000000" w:themeColor="text1"/>
        </w:rPr>
        <w:t>с законодательством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8.7. Территориальный орган Службы осуществляет свою деятельность </w:t>
      </w:r>
      <w:r w:rsidR="00601E7F">
        <w:rPr>
          <w:color w:val="000000" w:themeColor="text1"/>
        </w:rPr>
        <w:t xml:space="preserve">              </w:t>
      </w:r>
      <w:r w:rsidRPr="0052164C">
        <w:rPr>
          <w:color w:val="000000" w:themeColor="text1"/>
        </w:rPr>
        <w:t xml:space="preserve">в соответствии с законодательством Российской Федерации, положением </w:t>
      </w:r>
      <w:r w:rsidR="00601E7F">
        <w:rPr>
          <w:color w:val="000000" w:themeColor="text1"/>
        </w:rPr>
        <w:t xml:space="preserve">                    </w:t>
      </w:r>
      <w:r w:rsidRPr="0052164C">
        <w:rPr>
          <w:color w:val="000000" w:themeColor="text1"/>
        </w:rPr>
        <w:t>о Службе и положением об этом территориальном органе.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8.8. Положение о территориальном органе Службы утверждается директором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8.10. В положении о территориальном органе, утверждаемом директором Службы, определяются основания и порядок привлечения к дисциплинарной ответственности соответствующих руководителей и иных должностных лиц </w:t>
      </w:r>
      <w:r w:rsidRPr="0052164C">
        <w:rPr>
          <w:color w:val="000000" w:themeColor="text1"/>
        </w:rPr>
        <w:lastRenderedPageBreak/>
        <w:t>территориального органа за неисполнение или ненадлежащее исполнение возложенных на них обязанностей, порядок представления отчетности территориального органа, а также порядок контроля за его деятельностью.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Руководители территориальных органов Службы могут быть освобождены от должности директором Службы в установленном законодательством Российской Федерации порядке.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8.11. Руководитель территориального органа Службы организует его деятельность и несет персональную ответственность за осуществление территориальным органом возложенных на него функций.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8.12. Служба вправе приостановить действия и отменить решения своего территориального органа.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Порядок приостановления действий и отмены решений территориального органа устанавливается директором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8.13. Исполнение поручений Службы территориальными органами осуществляется в порядке, аналогичном порядку исполнения поручений Службой.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Информация об исполнении поручения направляется в Службу руководителем территориального органа.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Контроль за исполнением поручений осуществляется Службой.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8.14. Поступившие в Службу обращения по вопросам, относящимся </w:t>
      </w:r>
      <w:r w:rsidR="00601E7F">
        <w:rPr>
          <w:color w:val="000000" w:themeColor="text1"/>
        </w:rPr>
        <w:t xml:space="preserve">                      </w:t>
      </w:r>
      <w:r w:rsidRPr="0052164C">
        <w:rPr>
          <w:color w:val="000000" w:themeColor="text1"/>
        </w:rPr>
        <w:t xml:space="preserve">к компетенции территориального органа, начальники управлений Службы направляют в соответствующий территориальный орган для рассмотрения </w:t>
      </w:r>
      <w:r w:rsidR="00601E7F">
        <w:rPr>
          <w:color w:val="000000" w:themeColor="text1"/>
        </w:rPr>
        <w:t xml:space="preserve">             </w:t>
      </w:r>
      <w:r w:rsidRPr="0052164C">
        <w:rPr>
          <w:color w:val="000000" w:themeColor="text1"/>
        </w:rPr>
        <w:t>и ответа заявителю с указанием даты регистрации обращения в Службе.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Ответ заявителю направляется руководителем (заместителем руководителя) территориального органа в течение 30 дней с даты регистрации обращения в Службе.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При необходимости срок рассмотрения обращения может быть продлен руководителем территориального органа, но не более чем на 30 </w:t>
      </w:r>
      <w:proofErr w:type="gramStart"/>
      <w:r w:rsidRPr="0052164C">
        <w:rPr>
          <w:color w:val="000000" w:themeColor="text1"/>
        </w:rPr>
        <w:t xml:space="preserve">дней, </w:t>
      </w:r>
      <w:r w:rsidR="00601E7F">
        <w:rPr>
          <w:color w:val="000000" w:themeColor="text1"/>
        </w:rPr>
        <w:t xml:space="preserve">  </w:t>
      </w:r>
      <w:proofErr w:type="gramEnd"/>
      <w:r w:rsidR="00601E7F">
        <w:rPr>
          <w:color w:val="000000" w:themeColor="text1"/>
        </w:rPr>
        <w:t xml:space="preserve">                           </w:t>
      </w:r>
      <w:r w:rsidRPr="0052164C">
        <w:rPr>
          <w:color w:val="000000" w:themeColor="text1"/>
        </w:rPr>
        <w:t>с одновременным информированием заявителя и указанием причин продления.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Начальники управлений Службы могут запрашивать для информации копии ответов территориальных органов заявителям.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8.15. В территориальном органе Службы рассматриваются </w:t>
      </w:r>
      <w:r w:rsidR="00601E7F">
        <w:rPr>
          <w:color w:val="000000" w:themeColor="text1"/>
        </w:rPr>
        <w:t xml:space="preserve">                                   </w:t>
      </w:r>
      <w:r w:rsidRPr="0052164C">
        <w:rPr>
          <w:color w:val="000000" w:themeColor="text1"/>
        </w:rPr>
        <w:t xml:space="preserve">и в соответствии с полномочиями принимаются решения по поступившим непосредственно в территориальный орган обращениям органов государственной власти субъектов Российской Федерации, органов местного самоуправления, полномочных представителей Президента Российской Федерации в федеральных округах, территориальных органов иных федеральных органов исполнительной власти, а также иных организаций </w:t>
      </w:r>
      <w:r w:rsidR="00601E7F">
        <w:rPr>
          <w:color w:val="000000" w:themeColor="text1"/>
        </w:rPr>
        <w:t xml:space="preserve">               </w:t>
      </w:r>
      <w:r w:rsidRPr="0052164C">
        <w:rPr>
          <w:color w:val="000000" w:themeColor="text1"/>
        </w:rPr>
        <w:t>и граждан.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В случае если у территориального органа Службы недостаточно полномочий или информации для ответа на поставленные в обращении вопросы, руководитель территориального органа направляет его </w:t>
      </w:r>
      <w:r w:rsidR="00601E7F">
        <w:rPr>
          <w:color w:val="000000" w:themeColor="text1"/>
        </w:rPr>
        <w:t xml:space="preserve">                                    </w:t>
      </w:r>
      <w:r w:rsidRPr="0052164C">
        <w:rPr>
          <w:color w:val="000000" w:themeColor="text1"/>
        </w:rPr>
        <w:t xml:space="preserve">на рассмотрение в Службу с указанием срока регистрации обращения </w:t>
      </w:r>
      <w:r w:rsidR="00601E7F">
        <w:rPr>
          <w:color w:val="000000" w:themeColor="text1"/>
        </w:rPr>
        <w:t xml:space="preserve">                           </w:t>
      </w:r>
      <w:r w:rsidRPr="0052164C">
        <w:rPr>
          <w:color w:val="000000" w:themeColor="text1"/>
        </w:rPr>
        <w:t>в территориальном органе.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lastRenderedPageBreak/>
        <w:t>Ответ заявителю направляется директором (заместителем директора) Службы или начальником управления Службы в течение 30 дней с даты регистрации обращения в территориальном органе.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При необходимости срок рассмотрения обращения может быть продлен заместителем директора Службы, но не более чем на 30 дней, с одновременным информированием заявителя и указанием причин продления.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8.16. Территориальные органы Службы взаимодействуют в пределах своей компетенции с территориальными органами иных федеральных органов исполнительной власти в порядке, предусмотренном федеральными законами, указами Президента Российской Федерации, постановлениями Правительства Российской Федерации и приказами Службы. При решении совместных задач территориальные органы обеспечивают необходимое взаимодействие </w:t>
      </w:r>
      <w:r w:rsidR="00601E7F">
        <w:rPr>
          <w:color w:val="000000" w:themeColor="text1"/>
        </w:rPr>
        <w:t xml:space="preserve">                             </w:t>
      </w:r>
      <w:r w:rsidRPr="0052164C">
        <w:rPr>
          <w:color w:val="000000" w:themeColor="text1"/>
        </w:rPr>
        <w:t xml:space="preserve">с органами исполнительной власти субъектов Российской Федерации </w:t>
      </w:r>
      <w:r w:rsidR="00601E7F">
        <w:rPr>
          <w:color w:val="000000" w:themeColor="text1"/>
        </w:rPr>
        <w:t xml:space="preserve">                             </w:t>
      </w:r>
      <w:r w:rsidRPr="0052164C">
        <w:rPr>
          <w:color w:val="000000" w:themeColor="text1"/>
        </w:rPr>
        <w:t>и органами местного самоуправления.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0"/>
        <w:rPr>
          <w:color w:val="000000" w:themeColor="text1"/>
        </w:rPr>
      </w:pPr>
      <w:r w:rsidRPr="0052164C">
        <w:rPr>
          <w:color w:val="000000" w:themeColor="text1"/>
        </w:rPr>
        <w:t>IX. Порядок взаимоотношений с органами судебной власти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9.1. Директор Службы имеет право выступать представителем Службы </w:t>
      </w:r>
      <w:r w:rsidR="00601E7F">
        <w:rPr>
          <w:color w:val="000000" w:themeColor="text1"/>
        </w:rPr>
        <w:t xml:space="preserve">           </w:t>
      </w:r>
      <w:r w:rsidRPr="0052164C">
        <w:rPr>
          <w:color w:val="000000" w:themeColor="text1"/>
        </w:rPr>
        <w:t xml:space="preserve">в арбитражных судах, судах общей юрисдикции и Конституционном Суде Российской Федерации, а также совершать от имени Службы все процессуальные действия, предоставленные законом истцу, ответчику, третьему лицу, заявителю и заинтересованному лицу, в том числе право </w:t>
      </w:r>
      <w:r w:rsidR="00601E7F">
        <w:rPr>
          <w:color w:val="000000" w:themeColor="text1"/>
        </w:rPr>
        <w:t xml:space="preserve">                  </w:t>
      </w:r>
      <w:r w:rsidRPr="0052164C">
        <w:rPr>
          <w:color w:val="000000" w:themeColor="text1"/>
        </w:rPr>
        <w:t xml:space="preserve">на подписание искового заявления и отзыва на исковое заявление, заявления </w:t>
      </w:r>
      <w:r w:rsidR="00601E7F">
        <w:rPr>
          <w:color w:val="000000" w:themeColor="text1"/>
        </w:rPr>
        <w:t xml:space="preserve">          </w:t>
      </w:r>
      <w:r w:rsidRPr="0052164C">
        <w:rPr>
          <w:color w:val="000000" w:themeColor="text1"/>
        </w:rPr>
        <w:t xml:space="preserve">об обеспечении иска, полный и частичный отказ от исковых требований, полное или частичное признание иска, изменений основания или предмета иска, заключение мирового соглашения и соглашения по фактическим обстоятельствам, подписание заявления о пересмотре судебных актов по вновь открывшимся обстоятельствам, обжалование судебного акта суда общей юрисдикции и арбитражного суда, обжалование судебного постановления, подписание заявления о пересмотре судебного акта в порядке надзора </w:t>
      </w:r>
      <w:r w:rsidR="00601E7F">
        <w:rPr>
          <w:color w:val="000000" w:themeColor="text1"/>
        </w:rPr>
        <w:t xml:space="preserve">                         </w:t>
      </w:r>
      <w:r w:rsidRPr="0052164C">
        <w:rPr>
          <w:color w:val="000000" w:themeColor="text1"/>
        </w:rPr>
        <w:t>и надзорной жалобы, требование принудительного исполнения судебного акта, предъявление исполнительного документа к взысканию.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Полномочия иных представителей Службы определяются в доверенности, подготавливаемой Юридической службой и подписываемой директором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В случае необходимости по предложению начальника </w:t>
      </w:r>
      <w:proofErr w:type="gramStart"/>
      <w:r w:rsidRPr="0052164C">
        <w:rPr>
          <w:color w:val="000000" w:themeColor="text1"/>
        </w:rPr>
        <w:t xml:space="preserve">управления, </w:t>
      </w:r>
      <w:r w:rsidR="00601E7F">
        <w:rPr>
          <w:color w:val="000000" w:themeColor="text1"/>
        </w:rPr>
        <w:t xml:space="preserve">  </w:t>
      </w:r>
      <w:proofErr w:type="gramEnd"/>
      <w:r w:rsidR="00601E7F">
        <w:rPr>
          <w:color w:val="000000" w:themeColor="text1"/>
        </w:rPr>
        <w:t xml:space="preserve">                  </w:t>
      </w:r>
      <w:r w:rsidRPr="0052164C">
        <w:rPr>
          <w:color w:val="000000" w:themeColor="text1"/>
        </w:rPr>
        <w:t>на которое возложены функции по правовому обеспечению деятельности Службы, доверенности на право представления Службы в судах могут быть выданы работникам территориальных органов Службы и иным лицам. Такие доверенности предоставляют полномочия на представление Службы в суде только по конкретному судебному делу.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9.2. Начальник Юридической службы докладывает директору (заместителю директора) Службы о результатах рассмотрения дел в суде </w:t>
      </w:r>
      <w:r w:rsidR="00601E7F">
        <w:rPr>
          <w:color w:val="000000" w:themeColor="text1"/>
        </w:rPr>
        <w:t xml:space="preserve">               </w:t>
      </w:r>
      <w:r w:rsidRPr="0052164C">
        <w:rPr>
          <w:color w:val="000000" w:themeColor="text1"/>
        </w:rPr>
        <w:t>в установленном порядке.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0"/>
        <w:rPr>
          <w:color w:val="000000" w:themeColor="text1"/>
        </w:rPr>
      </w:pPr>
      <w:r w:rsidRPr="0052164C">
        <w:rPr>
          <w:color w:val="000000" w:themeColor="text1"/>
        </w:rPr>
        <w:lastRenderedPageBreak/>
        <w:t>X. Порядок рассмотрения отдельных видов обращений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10.1. Запросы, поступающие в соответствии с законодательством Российской Федерации из правоохранительных органов, исполняются </w:t>
      </w:r>
      <w:r w:rsidR="00601E7F">
        <w:rPr>
          <w:color w:val="000000" w:themeColor="text1"/>
        </w:rPr>
        <w:t xml:space="preserve">                            </w:t>
      </w:r>
      <w:r w:rsidRPr="0052164C">
        <w:rPr>
          <w:color w:val="000000" w:themeColor="text1"/>
        </w:rPr>
        <w:t xml:space="preserve">в указанный в запросе срок, а если срок не установлен - в течение 30 дней. </w:t>
      </w:r>
      <w:r w:rsidR="00601E7F">
        <w:rPr>
          <w:color w:val="000000" w:themeColor="text1"/>
        </w:rPr>
        <w:t xml:space="preserve">            </w:t>
      </w:r>
      <w:r w:rsidRPr="0052164C">
        <w:rPr>
          <w:color w:val="000000" w:themeColor="text1"/>
        </w:rPr>
        <w:t xml:space="preserve">В случае если запрашиваемая информация не может быть предоставлена </w:t>
      </w:r>
      <w:r w:rsidR="00601E7F">
        <w:rPr>
          <w:color w:val="000000" w:themeColor="text1"/>
        </w:rPr>
        <w:t xml:space="preserve">                     </w:t>
      </w:r>
      <w:r w:rsidRPr="0052164C">
        <w:rPr>
          <w:color w:val="000000" w:themeColor="text1"/>
        </w:rPr>
        <w:t>в указанный в запросе срок, директор (заместитель директора) Службы направляет инициатору запроса ответ о невозможности его исполнения в срок с указанием причин, а также возможного срока исполнения запроса.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10.2. Предоставление документов на основании постановлений </w:t>
      </w:r>
      <w:r w:rsidR="00601E7F">
        <w:rPr>
          <w:color w:val="000000" w:themeColor="text1"/>
        </w:rPr>
        <w:t xml:space="preserve">                                 </w:t>
      </w:r>
      <w:r w:rsidRPr="0052164C">
        <w:rPr>
          <w:color w:val="000000" w:themeColor="text1"/>
        </w:rPr>
        <w:t xml:space="preserve">о производстве выемки или обыска производится в соответствии </w:t>
      </w:r>
      <w:r w:rsidR="00601E7F">
        <w:rPr>
          <w:color w:val="000000" w:themeColor="text1"/>
        </w:rPr>
        <w:t xml:space="preserve">                                  </w:t>
      </w:r>
      <w:r w:rsidRPr="0052164C">
        <w:rPr>
          <w:color w:val="000000" w:themeColor="text1"/>
        </w:rPr>
        <w:t>с требованиями законодательства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Изъятие документов из дел постоянного хранения допускается в случаях, предусмотренных федеральными законами, и производится с разрешения директора (заместителя директора)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10.3. Запросы и постановления, оформленные и представленные </w:t>
      </w:r>
      <w:r w:rsidR="00601E7F">
        <w:rPr>
          <w:color w:val="000000" w:themeColor="text1"/>
        </w:rPr>
        <w:t xml:space="preserve">                               </w:t>
      </w:r>
      <w:r w:rsidRPr="0052164C">
        <w:rPr>
          <w:color w:val="000000" w:themeColor="text1"/>
        </w:rPr>
        <w:t>с нарушением установленного порядка, не исполняются и возвращаются инициатору с указанием причин неисполнения.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0"/>
        <w:rPr>
          <w:color w:val="000000" w:themeColor="text1"/>
        </w:rPr>
      </w:pPr>
      <w:r w:rsidRPr="0052164C">
        <w:rPr>
          <w:color w:val="000000" w:themeColor="text1"/>
        </w:rPr>
        <w:t>XI. Порядок работы с обращениями граждан и организаций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11.1. В Службе подлежат обязательному рассмотрению индивидуальные </w:t>
      </w:r>
      <w:r w:rsidR="00601E7F">
        <w:rPr>
          <w:color w:val="000000" w:themeColor="text1"/>
        </w:rPr>
        <w:t xml:space="preserve">       </w:t>
      </w:r>
      <w:r w:rsidRPr="0052164C">
        <w:rPr>
          <w:color w:val="000000" w:themeColor="text1"/>
        </w:rPr>
        <w:t xml:space="preserve">и коллективные предложения, заявления и жалобы граждан и организаций (далее - обращения граждан), а также ходатайства в их поддержку по вопросам сфер деятельности Службы, порядка исполнения государственных функций </w:t>
      </w:r>
      <w:r w:rsidR="00601E7F">
        <w:rPr>
          <w:color w:val="000000" w:themeColor="text1"/>
        </w:rPr>
        <w:t xml:space="preserve">               </w:t>
      </w:r>
      <w:r w:rsidRPr="0052164C">
        <w:rPr>
          <w:color w:val="000000" w:themeColor="text1"/>
        </w:rPr>
        <w:t>и оказания государственных услуг, поступающие в письменной форме, в форме электронных сообщений.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При необходимости орган государственной власти, член Совета Федерации или депутат Государственной Думы, направившие обращение гражданина, а также ходатайствующая организация информируются </w:t>
      </w:r>
      <w:r w:rsidR="00601E7F">
        <w:rPr>
          <w:color w:val="000000" w:themeColor="text1"/>
        </w:rPr>
        <w:t xml:space="preserve">                                </w:t>
      </w:r>
      <w:r w:rsidRPr="0052164C">
        <w:rPr>
          <w:color w:val="000000" w:themeColor="text1"/>
        </w:rPr>
        <w:t>о результатах рассмотрения обращения.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Положения настоящего раздела не распространяются на взаимоотношения граждан и Службы в процессе реализации Службой государственных функций и предоставления государственных услуг этим гражданам в порядке, установленном законодательством Российской Федерации, соответствующими административными регламентами, а до их принятия - актами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В Службе организуется личный прием граждан.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11.2. Письменные обращения граждан подлежат обязательной регистрации в течение 3 дней с даты поступления в Службу.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11.3. Поступившие в Службу обращения граждан в зависимости </w:t>
      </w:r>
      <w:r w:rsidR="00601E7F">
        <w:rPr>
          <w:color w:val="000000" w:themeColor="text1"/>
        </w:rPr>
        <w:t xml:space="preserve">                            </w:t>
      </w:r>
      <w:r w:rsidRPr="0052164C">
        <w:rPr>
          <w:color w:val="000000" w:themeColor="text1"/>
        </w:rPr>
        <w:t>от содержания докладываются директору (заместителю директора)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Обращения граждан, содержащие обжалование решений, действий (бездействия) конкретных должностных лиц Службы, не могут направляться этим должностным лицам для рассмотрения и (или) ответа.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lastRenderedPageBreak/>
        <w:t xml:space="preserve">Обращения граждан, содержащие обжалование актов (приказов) Службы, направляются соответствующим управлениям (в том числе в Юридическую службу) для рассмотрения и подготовки ответа. В этом случае ответ заявителю дается заместителем директора Службы (в соответствии с распределением обязанностей) с информированием заявителя о принятом решении и при необходимости о порядке обжалования актов в соответствии </w:t>
      </w:r>
      <w:r w:rsidR="00601E7F">
        <w:rPr>
          <w:color w:val="000000" w:themeColor="text1"/>
        </w:rPr>
        <w:t xml:space="preserve">                                           </w:t>
      </w:r>
      <w:r w:rsidRPr="0052164C">
        <w:rPr>
          <w:color w:val="000000" w:themeColor="text1"/>
        </w:rPr>
        <w:t>с законодательством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Обращения граждан рассматриваются в Службе в течение 30 дней с даты их регистрации. При необходимости срок рассмотрения обращения может быть продлен директором Службы либо уполномоченным должностным </w:t>
      </w:r>
      <w:proofErr w:type="gramStart"/>
      <w:r w:rsidRPr="0052164C">
        <w:rPr>
          <w:color w:val="000000" w:themeColor="text1"/>
        </w:rPr>
        <w:t xml:space="preserve">лицом, </w:t>
      </w:r>
      <w:r w:rsidR="00601E7F">
        <w:rPr>
          <w:color w:val="000000" w:themeColor="text1"/>
        </w:rPr>
        <w:t xml:space="preserve">  </w:t>
      </w:r>
      <w:proofErr w:type="gramEnd"/>
      <w:r w:rsidR="00601E7F">
        <w:rPr>
          <w:color w:val="000000" w:themeColor="text1"/>
        </w:rPr>
        <w:t xml:space="preserve">         </w:t>
      </w:r>
      <w:r w:rsidRPr="0052164C">
        <w:rPr>
          <w:color w:val="000000" w:themeColor="text1"/>
        </w:rPr>
        <w:t xml:space="preserve">но не более чем на 30 дней, с одновременным информированием заявителя </w:t>
      </w:r>
      <w:r w:rsidR="00601E7F">
        <w:rPr>
          <w:color w:val="000000" w:themeColor="text1"/>
        </w:rPr>
        <w:t xml:space="preserve">             </w:t>
      </w:r>
      <w:r w:rsidRPr="0052164C">
        <w:rPr>
          <w:color w:val="000000" w:themeColor="text1"/>
        </w:rPr>
        <w:t>и указанием причин продления.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bookmarkStart w:id="6" w:name="Par627"/>
      <w:bookmarkEnd w:id="6"/>
      <w:r w:rsidRPr="0052164C">
        <w:rPr>
          <w:color w:val="000000" w:themeColor="text1"/>
        </w:rPr>
        <w:t xml:space="preserve">11.4. В случае если в обращении не указаны фамилия гражданина, направившего обращение, и почтовый адрес, по которому должен быть направлен ответ, обращение не рассматривается. Если в таком </w:t>
      </w:r>
      <w:proofErr w:type="gramStart"/>
      <w:r w:rsidRPr="0052164C">
        <w:rPr>
          <w:color w:val="000000" w:themeColor="text1"/>
        </w:rPr>
        <w:t>обращении,</w:t>
      </w:r>
      <w:r w:rsidR="00601E7F">
        <w:rPr>
          <w:color w:val="000000" w:themeColor="text1"/>
        </w:rPr>
        <w:t xml:space="preserve">   </w:t>
      </w:r>
      <w:proofErr w:type="gramEnd"/>
      <w:r w:rsidR="00601E7F">
        <w:rPr>
          <w:color w:val="000000" w:themeColor="text1"/>
        </w:rPr>
        <w:t xml:space="preserve">            </w:t>
      </w:r>
      <w:r w:rsidRPr="0052164C">
        <w:rPr>
          <w:color w:val="000000" w:themeColor="text1"/>
        </w:rPr>
        <w:t>а также в иных обращениях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Обращение, в котором обжалуется судебное решение, возвращается гражданину, направившему обращение, с разъяснением порядка обжалования данного судебного решения.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Служба при получении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вопросов, сообщить гражданину, направившему указанное обращение, о недопустимости злоупотребления правом, а также направить указанное обращение для рассмотрения </w:t>
      </w:r>
      <w:r w:rsidR="00601E7F">
        <w:rPr>
          <w:color w:val="000000" w:themeColor="text1"/>
        </w:rPr>
        <w:t xml:space="preserve">                                  </w:t>
      </w:r>
      <w:r w:rsidRPr="0052164C">
        <w:rPr>
          <w:color w:val="000000" w:themeColor="text1"/>
        </w:rPr>
        <w:t>в соответствующий правоохранительный орган.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В случае если текст обращения не поддается прочтению, ответ </w:t>
      </w:r>
      <w:r w:rsidR="00601E7F">
        <w:rPr>
          <w:color w:val="000000" w:themeColor="text1"/>
        </w:rPr>
        <w:t xml:space="preserve">                            </w:t>
      </w:r>
      <w:r w:rsidRPr="0052164C">
        <w:rPr>
          <w:color w:val="000000" w:themeColor="text1"/>
        </w:rPr>
        <w:t xml:space="preserve">на обращение </w:t>
      </w:r>
      <w:proofErr w:type="gramStart"/>
      <w:r w:rsidRPr="0052164C">
        <w:rPr>
          <w:color w:val="000000" w:themeColor="text1"/>
        </w:rPr>
        <w:t>не дается</w:t>
      </w:r>
      <w:proofErr w:type="gramEnd"/>
      <w:r w:rsidRPr="0052164C">
        <w:rPr>
          <w:color w:val="000000" w:themeColor="text1"/>
        </w:rPr>
        <w:t xml:space="preserve"> и оно не подлежит направлению на рассмотрение </w:t>
      </w:r>
      <w:r w:rsidR="00601E7F">
        <w:rPr>
          <w:color w:val="000000" w:themeColor="text1"/>
        </w:rPr>
        <w:t xml:space="preserve">               </w:t>
      </w:r>
      <w:r w:rsidRPr="0052164C">
        <w:rPr>
          <w:color w:val="000000" w:themeColor="text1"/>
        </w:rPr>
        <w:t>в государственный орган, орган местного самоуправления или должностному лицу в соответствии с компетенцией, о чем сообщается гражданину, направившему обращение, если его фамилия и почтовый адрес поддаются прочтению.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В случае если в обращении содержится вопрос, на который гражданину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директор Службы либо уполномоченное </w:t>
      </w:r>
      <w:r w:rsidR="00601E7F">
        <w:rPr>
          <w:color w:val="000000" w:themeColor="text1"/>
        </w:rPr>
        <w:t xml:space="preserve">                           </w:t>
      </w:r>
      <w:r w:rsidRPr="0052164C">
        <w:rPr>
          <w:color w:val="000000" w:themeColor="text1"/>
        </w:rPr>
        <w:t>на то должностное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федеральный орган исполнительной власти. О данном решении уведомляется гражданин, направивший обращение.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lastRenderedPageBreak/>
        <w:t xml:space="preserve">В случае если ответ по существу поставленного в обращении вопроса </w:t>
      </w:r>
      <w:r w:rsidR="00601E7F">
        <w:rPr>
          <w:color w:val="000000" w:themeColor="text1"/>
        </w:rPr>
        <w:t xml:space="preserve">               </w:t>
      </w:r>
      <w:r w:rsidRPr="0052164C">
        <w:rPr>
          <w:color w:val="000000" w:themeColor="text1"/>
        </w:rPr>
        <w:t xml:space="preserve">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</w:t>
      </w:r>
      <w:r w:rsidR="00601E7F">
        <w:rPr>
          <w:color w:val="000000" w:themeColor="text1"/>
        </w:rPr>
        <w:t xml:space="preserve">                                 </w:t>
      </w:r>
      <w:r w:rsidRPr="0052164C">
        <w:rPr>
          <w:color w:val="000000" w:themeColor="text1"/>
        </w:rPr>
        <w:t>по существу поставленного в нем вопроса в связи с недопустимостью разглашения указанных сведений.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11.5. В случае если поставленные в обращениях граждан вопросы не входят в компетенцию Службы, такие обращения в 7-дневный срок с даты </w:t>
      </w:r>
      <w:r w:rsidR="00601E7F">
        <w:rPr>
          <w:color w:val="000000" w:themeColor="text1"/>
        </w:rPr>
        <w:t xml:space="preserve">                               </w:t>
      </w:r>
      <w:r w:rsidRPr="0052164C">
        <w:rPr>
          <w:color w:val="000000" w:themeColor="text1"/>
        </w:rPr>
        <w:t xml:space="preserve">их регистрации направляются в соответствующий орган государственной власти, орган местного самоуправления или соответствующему должностному лицу, в компетенцию которых входит решение поставленных в обращениях вопросов, с уведомлением заявителей, направивших обращения, </w:t>
      </w:r>
      <w:r w:rsidR="00601E7F">
        <w:rPr>
          <w:color w:val="000000" w:themeColor="text1"/>
        </w:rPr>
        <w:t xml:space="preserve">                                       </w:t>
      </w:r>
      <w:r w:rsidRPr="0052164C">
        <w:rPr>
          <w:color w:val="000000" w:themeColor="text1"/>
        </w:rPr>
        <w:t xml:space="preserve">о переадресации обращений, за исключением случая, когда текст обращения </w:t>
      </w:r>
      <w:r w:rsidR="00601E7F">
        <w:rPr>
          <w:color w:val="000000" w:themeColor="text1"/>
        </w:rPr>
        <w:t xml:space="preserve">      </w:t>
      </w:r>
      <w:r w:rsidRPr="0052164C">
        <w:rPr>
          <w:color w:val="000000" w:themeColor="text1"/>
        </w:rPr>
        <w:t>не поддается прочтению.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В случае если решение поставленных в обращении гражданина вопросов относится к компетенции нескольких органов государственной власти, органов местного самоуправления или должностных лиц, копия обращения в течение 7 дней с даты его регистрации направляется в соответствующие органы или соответствующим должностным лицам. Направление обращений в другой федеральный орган исполнительной власти осуществляется в электронной форме с использованием системы межведомственного электронного документооборота или в форме документов на бумажном носителе.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Служба при направлении обращения гражданина на рассмотрение в другой орган государственной власти, орган местного самоуправления или соответствующему должностному лицу может в случае необходимости запрашивать в указанных органах или у должностного лица документы </w:t>
      </w:r>
      <w:r w:rsidR="00601E7F">
        <w:rPr>
          <w:color w:val="000000" w:themeColor="text1"/>
        </w:rPr>
        <w:t xml:space="preserve">                 </w:t>
      </w:r>
      <w:r w:rsidRPr="0052164C">
        <w:rPr>
          <w:color w:val="000000" w:themeColor="text1"/>
        </w:rPr>
        <w:t>и материалы о результатах рассмотрения обращения.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Служба по направленному в установленном порядке запросу органа государственной власти, органа местного самоуправления или должностного лица, рассматривающих обращение гражданина, обязана в течение 15 дней предоставить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тайну, и для которых установлен особый порядок предоставления.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11.6. Обращения граждан считаются разрешенными, если рассмотрены все поставленные в них вопросы, приняты необходимые меры и даны письменные ответы.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11.7. Директор Службы обеспечивает учет и анализ вопросов, содержащихся в обращениях граждан и организаций, в том числе анализ следующих данных: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а) количество и характер рассмотренных обращений граждан;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б) количество и характер рассмотренных обращений организаций;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в) количество и характер решений, принятых по обращениям граждан </w:t>
      </w:r>
      <w:r w:rsidR="00601E7F">
        <w:rPr>
          <w:color w:val="000000" w:themeColor="text1"/>
        </w:rPr>
        <w:t xml:space="preserve">               </w:t>
      </w:r>
      <w:r w:rsidRPr="0052164C">
        <w:rPr>
          <w:color w:val="000000" w:themeColor="text1"/>
        </w:rPr>
        <w:t>и организаций Службой в пределах ее полномочий;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lastRenderedPageBreak/>
        <w:t>г) количество и характер судебных споров с гражданами, а также сведения о принятых по ним судебных решениях;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д) количество и характер судебных споров с организациями, а также сведения о принятых по ним судебных решениях.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Начальники управлений Службы организуют учет и анализ этих вопросов и подготавливают предложения, направленные на устранение </w:t>
      </w:r>
      <w:proofErr w:type="gramStart"/>
      <w:r w:rsidRPr="0052164C">
        <w:rPr>
          <w:color w:val="000000" w:themeColor="text1"/>
        </w:rPr>
        <w:t xml:space="preserve">недостатков, </w:t>
      </w:r>
      <w:r w:rsidR="00601E7F">
        <w:rPr>
          <w:color w:val="000000" w:themeColor="text1"/>
        </w:rPr>
        <w:t xml:space="preserve">  </w:t>
      </w:r>
      <w:proofErr w:type="gramEnd"/>
      <w:r w:rsidR="00601E7F">
        <w:rPr>
          <w:color w:val="000000" w:themeColor="text1"/>
        </w:rPr>
        <w:t xml:space="preserve">            </w:t>
      </w:r>
      <w:r w:rsidRPr="0052164C">
        <w:rPr>
          <w:color w:val="000000" w:themeColor="text1"/>
        </w:rPr>
        <w:t>в том числе в области нормативного регулирования.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11.8. Управление, определенное директором Службы, обобщает результаты анализа обращений граждан по итогам года и представляет проект соответствующего доклада директору Службы для последующего направления в Правительство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11.9. Поступившие на имя директора Службы обращения органов государственной власти, органов местного самоуправления и организаций, содержащие жалобы на нарушение законодательства Российской Федерации, положения о Службе и регламента Службы, докладываются директору Службы его заместителями, начальниками управлений, с представлением заключений управлений, определенных руководителем (в том числе, при необходимости, Юридической службы) в 10-дневный срок.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Поступившие на имя директора Службы обращения организаций, содержащие жалобы (несогласие, неудовлетворенность и т.п.) на результаты рассмотрения ранее поступивших в Службу обращений этих организаций, направляются соответствующим заместителям директора Службы, начальникам управлений для ответа.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bookmarkStart w:id="7" w:name="Par654"/>
      <w:bookmarkEnd w:id="7"/>
      <w:r w:rsidRPr="0052164C">
        <w:rPr>
          <w:color w:val="000000" w:themeColor="text1"/>
        </w:rPr>
        <w:t xml:space="preserve">11.10. Для приема обращений граждан в форме электронных сообщений (Интернет-обращений), как правило, применяется специализированное программное обеспечение, предусматривающее заполнение заявителем реквизитов, необходимых для работы с обращениями и для письменного ответа, и, в случае </w:t>
      </w:r>
      <w:proofErr w:type="spellStart"/>
      <w:r w:rsidRPr="0052164C">
        <w:rPr>
          <w:color w:val="000000" w:themeColor="text1"/>
        </w:rPr>
        <w:t>незаполнения</w:t>
      </w:r>
      <w:proofErr w:type="spellEnd"/>
      <w:r w:rsidRPr="0052164C">
        <w:rPr>
          <w:color w:val="000000" w:themeColor="text1"/>
        </w:rPr>
        <w:t xml:space="preserve"> указанных реквизитов, информирующее заявителя </w:t>
      </w:r>
      <w:r w:rsidR="00601E7F">
        <w:rPr>
          <w:color w:val="000000" w:themeColor="text1"/>
        </w:rPr>
        <w:t xml:space="preserve">          </w:t>
      </w:r>
      <w:r w:rsidRPr="0052164C">
        <w:rPr>
          <w:color w:val="000000" w:themeColor="text1"/>
        </w:rPr>
        <w:t xml:space="preserve">о невозможности принять его обращение. Адрес электронной почты автора </w:t>
      </w:r>
      <w:r w:rsidR="00601E7F">
        <w:rPr>
          <w:color w:val="000000" w:themeColor="text1"/>
        </w:rPr>
        <w:t xml:space="preserve">            </w:t>
      </w:r>
      <w:r w:rsidRPr="0052164C">
        <w:rPr>
          <w:color w:val="000000" w:themeColor="text1"/>
        </w:rPr>
        <w:t>и электронная подпись являются дополнительной информацией.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В случае если в Интернет-обращении заявителем указан адрес электронной почты, по этому адресу направляется уведомление о приеме обращения или </w:t>
      </w:r>
      <w:r w:rsidR="00601E7F">
        <w:rPr>
          <w:color w:val="000000" w:themeColor="text1"/>
        </w:rPr>
        <w:t xml:space="preserve">           </w:t>
      </w:r>
      <w:r w:rsidRPr="0052164C">
        <w:rPr>
          <w:color w:val="000000" w:themeColor="text1"/>
        </w:rPr>
        <w:t xml:space="preserve">об отказе в рассмотрении (с обоснованием причин отказа), после чего обращение </w:t>
      </w:r>
      <w:proofErr w:type="gramStart"/>
      <w:r w:rsidRPr="0052164C">
        <w:rPr>
          <w:color w:val="000000" w:themeColor="text1"/>
        </w:rPr>
        <w:t>распечатывается</w:t>
      </w:r>
      <w:proofErr w:type="gramEnd"/>
      <w:r w:rsidRPr="0052164C">
        <w:rPr>
          <w:color w:val="000000" w:themeColor="text1"/>
        </w:rPr>
        <w:t xml:space="preserve"> и дальнейшая работа с ним ведется как </w:t>
      </w:r>
      <w:r w:rsidR="00601E7F">
        <w:rPr>
          <w:color w:val="000000" w:themeColor="text1"/>
        </w:rPr>
        <w:t xml:space="preserve">                                  </w:t>
      </w:r>
      <w:r w:rsidRPr="0052164C">
        <w:rPr>
          <w:color w:val="000000" w:themeColor="text1"/>
        </w:rPr>
        <w:t>с письменным обращением.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11.11. Основанием для отказа в рассмотрении Интернет-обращения, помимо оснований, указанных в пункте 11.4 настоящего Регламента, также может являться: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а) указание автором недействительных сведений о себе и/или адреса для ответа;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б) поступление дубликата уже принятого электронного сообщения;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в) некорректность содержания электронного сообщения;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г) невозможность рассмотрения обращения без необходимых документов и личной подписи (в отношении обращений, для которых установлен специальный порядок рассмотрения).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lastRenderedPageBreak/>
        <w:t>11.12. Ответы на обращения граждан, поступившие по информационно-телекоммуникационным сетям, направляются по почтовому адресу, указанному в обращениях.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11.13. Ответы на обращения граждан подписываются директором Службы либо уполномоченным должностным лицом.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0"/>
        <w:rPr>
          <w:color w:val="000000" w:themeColor="text1"/>
        </w:rPr>
      </w:pPr>
      <w:r w:rsidRPr="0052164C">
        <w:rPr>
          <w:color w:val="000000" w:themeColor="text1"/>
        </w:rPr>
        <w:t>XII. Порядок обеспечения доступа к информации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о деятельности Службы (территориального органа Службы)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12.1. В соответствии с законодательством Российской Федерации </w:t>
      </w:r>
      <w:r w:rsidR="00601E7F">
        <w:rPr>
          <w:color w:val="000000" w:themeColor="text1"/>
        </w:rPr>
        <w:t xml:space="preserve">                           </w:t>
      </w:r>
      <w:r w:rsidRPr="0052164C">
        <w:rPr>
          <w:color w:val="000000" w:themeColor="text1"/>
        </w:rPr>
        <w:t xml:space="preserve">и настоящим Регламентом обеспечение доступа граждан и организаций </w:t>
      </w:r>
      <w:r w:rsidR="00601E7F">
        <w:rPr>
          <w:color w:val="000000" w:themeColor="text1"/>
        </w:rPr>
        <w:t xml:space="preserve">                        </w:t>
      </w:r>
      <w:r w:rsidRPr="0052164C">
        <w:rPr>
          <w:color w:val="000000" w:themeColor="text1"/>
        </w:rPr>
        <w:t xml:space="preserve">к информации о деятельности Службы (территориального органа Службы), </w:t>
      </w:r>
      <w:r w:rsidR="00601E7F">
        <w:rPr>
          <w:color w:val="000000" w:themeColor="text1"/>
        </w:rPr>
        <w:t xml:space="preserve">          </w:t>
      </w:r>
      <w:r w:rsidRPr="0052164C">
        <w:rPr>
          <w:color w:val="000000" w:themeColor="text1"/>
        </w:rPr>
        <w:t xml:space="preserve">за исключением информации ограниченного доступа, возлагается директором Службы (руководителем территориального органа Службы) </w:t>
      </w:r>
      <w:r w:rsidR="00601E7F">
        <w:rPr>
          <w:color w:val="000000" w:themeColor="text1"/>
        </w:rPr>
        <w:t xml:space="preserve">                                                </w:t>
      </w:r>
      <w:r w:rsidRPr="0052164C">
        <w:rPr>
          <w:color w:val="000000" w:themeColor="text1"/>
        </w:rPr>
        <w:t>на соответствующие управления Службы (отделы территориального органа Службы) или уполномоченных должностных лиц.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12.2. Организация работы по обеспечению доступа к информации </w:t>
      </w:r>
      <w:r w:rsidR="00601E7F">
        <w:rPr>
          <w:color w:val="000000" w:themeColor="text1"/>
        </w:rPr>
        <w:t xml:space="preserve">                            </w:t>
      </w:r>
      <w:r w:rsidRPr="0052164C">
        <w:rPr>
          <w:color w:val="000000" w:themeColor="text1"/>
        </w:rPr>
        <w:t xml:space="preserve">о деятельности Службы (территориального органа Службы) осуществляется </w:t>
      </w:r>
      <w:r w:rsidR="00601E7F">
        <w:rPr>
          <w:color w:val="000000" w:themeColor="text1"/>
        </w:rPr>
        <w:t xml:space="preserve">          </w:t>
      </w:r>
      <w:r w:rsidRPr="0052164C">
        <w:rPr>
          <w:color w:val="000000" w:themeColor="text1"/>
        </w:rPr>
        <w:t>в порядке, установленном директором Службы. Такой порядок предусматривает: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а) способы доступа к информации о деятельности Службы (территориального органа Службы);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б) перечень информации о деятельности Службы (территориального органа Службы), предоставляемой по телефонам справочных служб Службы (территориального органа Службы) либо по телефонам должностных лиц, уполномоченных на предоставление такой информации;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в) порядок взаимодействия соответствующих структурных подразделений Службы (территориального органа Службы) по обеспечению доступа </w:t>
      </w:r>
      <w:r w:rsidR="00601E7F">
        <w:rPr>
          <w:color w:val="000000" w:themeColor="text1"/>
        </w:rPr>
        <w:t xml:space="preserve">                              </w:t>
      </w:r>
      <w:r w:rsidRPr="0052164C">
        <w:rPr>
          <w:color w:val="000000" w:themeColor="text1"/>
        </w:rPr>
        <w:t>к информации о деятельности Службы (территориального органа Службы);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г) права и обязанности должностных лиц, ответственных за организацию работы по обеспечению доступа к информации о деятельности Службы (территориального органа Службы).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12.3. Ответственность за своевременное предоставление в уполномоченное управление Службы (отдел территориального органа Службы) информации по вопросам своего ведения и ее достоверность несут руководители соответствующих управлений Службы (отделов территориального органа Службы) и должностные лица, уполномоченные на предоставление такой информации.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12.4. Директор Службы определяет уполномоченное подразделение Службы (должностное лицо), на которое возлагаются обязанности </w:t>
      </w:r>
      <w:r w:rsidR="00601E7F">
        <w:rPr>
          <w:color w:val="000000" w:themeColor="text1"/>
        </w:rPr>
        <w:t xml:space="preserve">                                 </w:t>
      </w:r>
      <w:r w:rsidRPr="0052164C">
        <w:rPr>
          <w:color w:val="000000" w:themeColor="text1"/>
        </w:rPr>
        <w:t xml:space="preserve">по обеспечению взаимодействия со средствами массовой информации </w:t>
      </w:r>
      <w:r w:rsidR="00601E7F">
        <w:rPr>
          <w:color w:val="000000" w:themeColor="text1"/>
        </w:rPr>
        <w:t xml:space="preserve">                       </w:t>
      </w:r>
      <w:r w:rsidRPr="0052164C">
        <w:rPr>
          <w:color w:val="000000" w:themeColor="text1"/>
        </w:rPr>
        <w:t>по вопросам предоставления и распространения информации о деятельности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lastRenderedPageBreak/>
        <w:t>Информация о деятельности Службы предоставляется средствам массовой информации уполномоченным подразделением Службы (должностным лицом) или по согласованию с ним иными должностными лицами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0"/>
        <w:rPr>
          <w:color w:val="000000" w:themeColor="text1"/>
        </w:rPr>
      </w:pPr>
      <w:r w:rsidRPr="0052164C">
        <w:rPr>
          <w:color w:val="000000" w:themeColor="text1"/>
        </w:rPr>
        <w:t>XIII. Размещение информации о деятельности Службы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(территориального органа Службы) в сети "Интернет"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13.1. Служба создает официальный сайт в информационно-телекоммуникационной сети "Интернет" (далее - сеть "Интернет").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13.2. Служба наряду с обязательным размещением информации о своей деятельности в сети "Интернет" вправе размещать такую информацию в иных информационно-телекоммуникационных сетях, а также создавать информационные системы и размещать в них указанную информацию </w:t>
      </w:r>
      <w:r w:rsidR="00601E7F">
        <w:rPr>
          <w:color w:val="000000" w:themeColor="text1"/>
        </w:rPr>
        <w:t xml:space="preserve">                             </w:t>
      </w:r>
      <w:r w:rsidRPr="0052164C">
        <w:rPr>
          <w:color w:val="000000" w:themeColor="text1"/>
        </w:rPr>
        <w:t>в соответствии с законодательством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13.3. Подготовка и размещение информации о деятельности Службы </w:t>
      </w:r>
      <w:r w:rsidR="00601E7F">
        <w:rPr>
          <w:color w:val="000000" w:themeColor="text1"/>
        </w:rPr>
        <w:t xml:space="preserve">                  </w:t>
      </w:r>
      <w:r w:rsidRPr="0052164C">
        <w:rPr>
          <w:color w:val="000000" w:themeColor="text1"/>
        </w:rPr>
        <w:t>на официальном сайте Службы в сети "Интернет" осуществляются в порядке, установленном регламентом подготовки и размещения на официальном сайте Службы в сети "Интернет" информации о деятельности Службы, утвержденным директором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13.4. Регламент подготовки и размещения на официальном сайте Службы в сети "Интернет" информации о деятельности Службы должен предусматривать: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а) порядок подготовки, предоставления и размещения информации </w:t>
      </w:r>
      <w:r w:rsidR="00601E7F">
        <w:rPr>
          <w:color w:val="000000" w:themeColor="text1"/>
        </w:rPr>
        <w:t xml:space="preserve">                        </w:t>
      </w:r>
      <w:r w:rsidRPr="0052164C">
        <w:rPr>
          <w:color w:val="000000" w:themeColor="text1"/>
        </w:rPr>
        <w:t>о деятельности Службы, размещаемой на официальном сайте Службы в сети "Интернет";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б) порядок формирования и изменения состава и структуры тематических рубрик (подрубрик) официального сайта Службы в сети "Интернет";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в) права, обязанности и ответственность соответствующих структурных подразделений Службы и должностных лиц, уполномоченных </w:t>
      </w:r>
      <w:r w:rsidR="00601E7F">
        <w:rPr>
          <w:color w:val="000000" w:themeColor="text1"/>
        </w:rPr>
        <w:t xml:space="preserve">                                        </w:t>
      </w:r>
      <w:r w:rsidRPr="0052164C">
        <w:rPr>
          <w:color w:val="000000" w:themeColor="text1"/>
        </w:rPr>
        <w:t xml:space="preserve">на предоставление информации о деятельности Службы, размещаемой </w:t>
      </w:r>
      <w:r w:rsidR="00601E7F">
        <w:rPr>
          <w:color w:val="000000" w:themeColor="text1"/>
        </w:rPr>
        <w:t xml:space="preserve">                     </w:t>
      </w:r>
      <w:r w:rsidRPr="0052164C">
        <w:rPr>
          <w:color w:val="000000" w:themeColor="text1"/>
        </w:rPr>
        <w:t>на официальном сайте Службы в сети "Интернет".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13.5. Создание официального сайта Службы в сети "Интернет" </w:t>
      </w:r>
      <w:r w:rsidR="00601E7F">
        <w:rPr>
          <w:color w:val="000000" w:themeColor="text1"/>
        </w:rPr>
        <w:t xml:space="preserve">                                  </w:t>
      </w:r>
      <w:r w:rsidRPr="0052164C">
        <w:rPr>
          <w:color w:val="000000" w:themeColor="text1"/>
        </w:rPr>
        <w:t>и технологическое обеспечение его функционирования осуществляется: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а) Службой;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б) юридическими и физическими лицами, в том числе индивидуальными предпринимателями, в соответствии с законодательством Российской Федерации о размещении заказов на поставки товаров, выполнение работ </w:t>
      </w:r>
      <w:r w:rsidR="00601E7F">
        <w:rPr>
          <w:color w:val="000000" w:themeColor="text1"/>
        </w:rPr>
        <w:t xml:space="preserve">                    </w:t>
      </w:r>
      <w:r w:rsidRPr="0052164C">
        <w:rPr>
          <w:color w:val="000000" w:themeColor="text1"/>
        </w:rPr>
        <w:t>и оказание услуг для государственных и муниципальных нужд.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13.6. Размещение информации о деятельности Службы в сети "Интернет" осуществляется в соответствии с утвержденными в установленном порядке требованиями к технологическим, программным и лингвистическим средствам обеспечения пользования официальными сайтами федеральных органов исполнительной власти.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0"/>
        <w:rPr>
          <w:color w:val="000000" w:themeColor="text1"/>
        </w:rPr>
      </w:pPr>
      <w:r w:rsidRPr="0052164C">
        <w:rPr>
          <w:color w:val="000000" w:themeColor="text1"/>
        </w:rPr>
        <w:t>XIV. Порядок предоставления информации о деятельности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lastRenderedPageBreak/>
        <w:t>Службы (территориального органа Службы) по запросам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14.1. В Службе (территориальном органе Службы) подлежат обязательному рассмотрению запросы информации о деятельности Службы (территориального органа Службы), поступающие в письменной форме, форме электронных сообщений или устной форме во время приема уполномоченным должностным лицом, а также по справочным телефонам Службы (территориального органа Службы) либо телефонам уполномоченных должностных лиц.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14.2. Служба (территориальный орган Службы) обеспечивает возможность направления запроса информации о деятельности Службы (территориального органа Службы) (далее - запрос) в форме электронного сообщения на адрес электронной почты или на официальный сайт Службы в сети "Интернет" </w:t>
      </w:r>
      <w:r w:rsidR="00601E7F">
        <w:rPr>
          <w:color w:val="000000" w:themeColor="text1"/>
        </w:rPr>
        <w:t xml:space="preserve">                  </w:t>
      </w:r>
      <w:r w:rsidRPr="0052164C">
        <w:rPr>
          <w:color w:val="000000" w:themeColor="text1"/>
        </w:rPr>
        <w:t>в порядке, установленном пунктом 11.10 настоящего Регламента для приема обращений граждан и организаций в форме электронных сообщений.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14.3. Служба (территориальный орган Службы) не рассматривает анонимные запросы.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Под анонимным запросом в настоящем Регламенте понимается </w:t>
      </w:r>
      <w:proofErr w:type="gramStart"/>
      <w:r w:rsidRPr="0052164C">
        <w:rPr>
          <w:color w:val="000000" w:themeColor="text1"/>
        </w:rPr>
        <w:t xml:space="preserve">запрос, </w:t>
      </w:r>
      <w:r w:rsidR="00601E7F">
        <w:rPr>
          <w:color w:val="000000" w:themeColor="text1"/>
        </w:rPr>
        <w:t xml:space="preserve">  </w:t>
      </w:r>
      <w:proofErr w:type="gramEnd"/>
      <w:r w:rsidR="00601E7F">
        <w:rPr>
          <w:color w:val="000000" w:themeColor="text1"/>
        </w:rPr>
        <w:t xml:space="preserve">          </w:t>
      </w:r>
      <w:r w:rsidRPr="0052164C">
        <w:rPr>
          <w:color w:val="000000" w:themeColor="text1"/>
        </w:rPr>
        <w:t>в котором не указаны фамилия, имя и отчество гражданина (физического лица), направившего запрос, либо наименование организации (юридического лица) или общественного объединения.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14.4. Запрос, составленный в письменной форме либо полученный в форме электронного сообщения, подлежит регистрации в течение 3 дней со дня его поступления в Службу (территориальный орган Службы).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Запрос в устной форме подлежит регистрации в день его поступления </w:t>
      </w:r>
      <w:r w:rsidR="00601E7F">
        <w:rPr>
          <w:color w:val="000000" w:themeColor="text1"/>
        </w:rPr>
        <w:t xml:space="preserve">            </w:t>
      </w:r>
      <w:r w:rsidRPr="0052164C">
        <w:rPr>
          <w:color w:val="000000" w:themeColor="text1"/>
        </w:rPr>
        <w:t>с указанием даты и времени поступления.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14.5. Запрос направляется в управление Службы (отдел территориального органа Службы), к непосредственному ведению которого относится предоставление запрашиваемой информации.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14.6. В случае если запрос не относится к сфере деятельности Службы (территориального органа Службы), в который он направлен, такой запрос направляется в течение 7 дней со дня его регистрации в государственный орган или орган местного самоуправления, к полномочиям которых отнесено предоставление запрашиваемой информации.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О переадресации запроса в этот же срок сообщается направившему запрос пользователю информацией. В случае если Служба (территориальный орган Службы) не располагает сведениями о наличии запрашиваемой информации </w:t>
      </w:r>
      <w:r w:rsidR="00601E7F">
        <w:rPr>
          <w:color w:val="000000" w:themeColor="text1"/>
        </w:rPr>
        <w:t xml:space="preserve">           </w:t>
      </w:r>
      <w:r w:rsidRPr="0052164C">
        <w:rPr>
          <w:color w:val="000000" w:themeColor="text1"/>
        </w:rPr>
        <w:t xml:space="preserve">в другом государственном органе и (или) органе местного </w:t>
      </w:r>
      <w:proofErr w:type="gramStart"/>
      <w:r w:rsidRPr="0052164C">
        <w:rPr>
          <w:color w:val="000000" w:themeColor="text1"/>
        </w:rPr>
        <w:t xml:space="preserve">самоуправления, </w:t>
      </w:r>
      <w:r w:rsidR="00601E7F">
        <w:rPr>
          <w:color w:val="000000" w:themeColor="text1"/>
        </w:rPr>
        <w:t xml:space="preserve">  </w:t>
      </w:r>
      <w:proofErr w:type="gramEnd"/>
      <w:r w:rsidR="00601E7F">
        <w:rPr>
          <w:color w:val="000000" w:themeColor="text1"/>
        </w:rPr>
        <w:t xml:space="preserve">           </w:t>
      </w:r>
      <w:r w:rsidRPr="0052164C">
        <w:rPr>
          <w:color w:val="000000" w:themeColor="text1"/>
        </w:rPr>
        <w:t xml:space="preserve">об этом также сообщается направившему запрос пользователю информацией </w:t>
      </w:r>
      <w:r w:rsidR="00601E7F">
        <w:rPr>
          <w:color w:val="000000" w:themeColor="text1"/>
        </w:rPr>
        <w:t xml:space="preserve">        </w:t>
      </w:r>
      <w:r w:rsidRPr="0052164C">
        <w:rPr>
          <w:color w:val="000000" w:themeColor="text1"/>
        </w:rPr>
        <w:t>в течение 7 дней со дня регистрации запроса.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14.7. Служба (территориальный орган Службы) вправе уточнять содержание запроса в целях предоставления пользователю информацией необходимой информации о деятельности Службы (территориального органа Службы).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lastRenderedPageBreak/>
        <w:t>14.8. Запрос подлежит рассмотрению в 30-дневный срок со дня его регистрации, если иное не предусмотрено законодательством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В случае если предоставление запрашиваемой информации невозможно </w:t>
      </w:r>
      <w:r w:rsidR="00601E7F">
        <w:rPr>
          <w:color w:val="000000" w:themeColor="text1"/>
        </w:rPr>
        <w:t xml:space="preserve">               </w:t>
      </w:r>
      <w:r w:rsidRPr="0052164C">
        <w:rPr>
          <w:color w:val="000000" w:themeColor="text1"/>
        </w:rPr>
        <w:t xml:space="preserve">в указанный срок, пользователь информацией уведомляется об отсрочке ответа на запрос в течение 7 дней со дня его регистрации с указанием причины такой отсрочки и срока предоставления запрашиваемой информации, который </w:t>
      </w:r>
      <w:r w:rsidR="00601E7F">
        <w:rPr>
          <w:color w:val="000000" w:themeColor="text1"/>
        </w:rPr>
        <w:t xml:space="preserve">                     </w:t>
      </w:r>
      <w:r w:rsidRPr="0052164C">
        <w:rPr>
          <w:color w:val="000000" w:themeColor="text1"/>
        </w:rPr>
        <w:t>не может превышать 15 дней сверх установленного срока для ответа на запрос.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14.9. Плата за предоставление информации о деятельности Службы (территориального органа Службы) взимается в случаях, установленных федеральными законами. Порядок взимания платы установлен постановлением Правительства Российской Федерации от 24 октября 2011 г.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860 </w:t>
      </w:r>
      <w:r w:rsidR="00601E7F">
        <w:rPr>
          <w:color w:val="000000" w:themeColor="text1"/>
        </w:rPr>
        <w:t xml:space="preserve">                               </w:t>
      </w:r>
      <w:r w:rsidRPr="0052164C">
        <w:rPr>
          <w:color w:val="000000" w:themeColor="text1"/>
        </w:rPr>
        <w:t xml:space="preserve">"Об утверждении Правил взимания платы за предоставление информации </w:t>
      </w:r>
      <w:r w:rsidR="00601E7F">
        <w:rPr>
          <w:color w:val="000000" w:themeColor="text1"/>
        </w:rPr>
        <w:t xml:space="preserve">                   </w:t>
      </w:r>
      <w:r w:rsidRPr="0052164C">
        <w:rPr>
          <w:color w:val="000000" w:themeColor="text1"/>
        </w:rPr>
        <w:t xml:space="preserve">о деятельности государственных органов и органов местного самоуправления" (Собрание законодательства Российской Федерации, 2011,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44, ст. 6273).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14.10. Информация о деятельности Службы (территориального органа Службы) предоставляется в виде ответа на запрос, в котором содержится или</w:t>
      </w:r>
      <w:r w:rsidR="00601E7F">
        <w:rPr>
          <w:color w:val="000000" w:themeColor="text1"/>
        </w:rPr>
        <w:t xml:space="preserve"> </w:t>
      </w:r>
      <w:r w:rsidRPr="0052164C">
        <w:rPr>
          <w:color w:val="000000" w:themeColor="text1"/>
        </w:rPr>
        <w:t xml:space="preserve"> </w:t>
      </w:r>
      <w:r w:rsidR="00601E7F">
        <w:rPr>
          <w:color w:val="000000" w:themeColor="text1"/>
        </w:rPr>
        <w:t xml:space="preserve"> </w:t>
      </w:r>
      <w:r w:rsidRPr="0052164C">
        <w:rPr>
          <w:color w:val="000000" w:themeColor="text1"/>
        </w:rPr>
        <w:t>к которому прилагается запрашиваемая информация либо в котором содержится мотивированный отказ в предоставлении указанной информации.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В ответе на запрос указываются наименование, почтовый адрес Службы (территориального органа Службы), должность лица, подписавшего </w:t>
      </w:r>
      <w:proofErr w:type="gramStart"/>
      <w:r w:rsidRPr="0052164C">
        <w:rPr>
          <w:color w:val="000000" w:themeColor="text1"/>
        </w:rPr>
        <w:t xml:space="preserve">ответ, </w:t>
      </w:r>
      <w:r w:rsidR="00601E7F">
        <w:rPr>
          <w:color w:val="000000" w:themeColor="text1"/>
        </w:rPr>
        <w:t xml:space="preserve">  </w:t>
      </w:r>
      <w:proofErr w:type="gramEnd"/>
      <w:r w:rsidR="00601E7F">
        <w:rPr>
          <w:color w:val="000000" w:themeColor="text1"/>
        </w:rPr>
        <w:t xml:space="preserve">                </w:t>
      </w:r>
      <w:r w:rsidRPr="0052164C">
        <w:rPr>
          <w:color w:val="000000" w:themeColor="text1"/>
        </w:rPr>
        <w:t>а также реквизиты ответа на запрос (регистрационный номер и дата).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14.11. Информация о деятельности Службы (территориального органа Службы) не предоставляется в случае, если: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а) содержание запроса не позволяет установить запрашиваемую информацию;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б) в запросе не указаны почтовый адрес, адрес электронной почты или номер факса для направления ответа на запрос либо номер </w:t>
      </w:r>
      <w:proofErr w:type="gramStart"/>
      <w:r w:rsidRPr="0052164C">
        <w:rPr>
          <w:color w:val="000000" w:themeColor="text1"/>
        </w:rPr>
        <w:t xml:space="preserve">телефона, </w:t>
      </w:r>
      <w:r w:rsidR="00601E7F">
        <w:rPr>
          <w:color w:val="000000" w:themeColor="text1"/>
        </w:rPr>
        <w:t xml:space="preserve">  </w:t>
      </w:r>
      <w:proofErr w:type="gramEnd"/>
      <w:r w:rsidR="00601E7F">
        <w:rPr>
          <w:color w:val="000000" w:themeColor="text1"/>
        </w:rPr>
        <w:t xml:space="preserve">                        </w:t>
      </w:r>
      <w:r w:rsidRPr="0052164C">
        <w:rPr>
          <w:color w:val="000000" w:themeColor="text1"/>
        </w:rPr>
        <w:t>по которому можно связаться с направившим запрос пользователем информацией;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в) запрашиваемая информация не относится к деятельности Службы (территориального органа Службы), в который поступил запрос;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г) запрашиваемая информация относится к информации ограниченного доступа;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д) запрашиваемая информация ранее предоставлялась пользователю информацией;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е) в запросе ставится вопрос о правовой оценке актов, принятых Службой (территориальным органом Службы), проведении анализа деятельности Службы (территориального органа Службы) либо подведомственных организаций или проведении иной аналитической работы, непосредственно </w:t>
      </w:r>
      <w:r w:rsidR="00601E7F">
        <w:rPr>
          <w:color w:val="000000" w:themeColor="text1"/>
        </w:rPr>
        <w:t xml:space="preserve">            </w:t>
      </w:r>
      <w:r w:rsidRPr="0052164C">
        <w:rPr>
          <w:color w:val="000000" w:themeColor="text1"/>
        </w:rPr>
        <w:t>не связанной с защитой прав направившего запрос пользователя информацией.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14.12. В случае если запрашиваемая информация относится к информации ограниченного доступа, в ответе на запрос указываются вид, наименование, номер и дата принятия акта, в соответствии с которым доступ к этой информации ограничен.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lastRenderedPageBreak/>
        <w:t>В случае если часть запрашиваемой информации относится к информации ограниченного доступа, а остальная информация является общедоступной, Служба (территориальный орган Службы) обязана предоставить запрашиваемую информацию, за исключением информации ограниченного доступа.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14.13. Служба (территориальный орган Службы) вправе не предоставлять информацию о своей деятельности по запросу, если эта информация опубликована в средствах массовой информации или размещена в сети "Интернет". В этом случае в ответе на запрос Служба (территориальный орган Службы) указывает наименование, дату выхода и номер средства массовой информации, в котором опубликована запрашиваемая информация, и (или) электронный адрес официального сайта Службы в сети "Интернет" либо электронный адрес иного сайта, на котором размещена запрашиваемая информация, включая электронный адрес, прямо указывающий </w:t>
      </w:r>
      <w:r w:rsidR="00601E7F">
        <w:rPr>
          <w:color w:val="000000" w:themeColor="text1"/>
        </w:rPr>
        <w:t xml:space="preserve">                                </w:t>
      </w:r>
      <w:r w:rsidRPr="0052164C">
        <w:rPr>
          <w:color w:val="000000" w:themeColor="text1"/>
        </w:rPr>
        <w:t>на запрашиваемую информацию, или последовательность действий, которые должен совершить пользователь информацией на указанных сайтах для получения запрашиваемой информации с указанием даты ее размещения.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14.14. Ответ на запрос подлежит обязательной регистрации в Службе (территориальном органе Службы).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jc w:val="center"/>
        <w:outlineLvl w:val="0"/>
        <w:rPr>
          <w:color w:val="000000" w:themeColor="text1"/>
        </w:rPr>
      </w:pPr>
      <w:r w:rsidRPr="0052164C">
        <w:rPr>
          <w:color w:val="000000" w:themeColor="text1"/>
        </w:rPr>
        <w:t>XV. Образование и организация деятельности межведомственных</w:t>
      </w:r>
    </w:p>
    <w:p w:rsidR="003363B7" w:rsidRPr="0052164C" w:rsidRDefault="003363B7" w:rsidP="003363B7">
      <w:pPr>
        <w:pStyle w:val="ConsPlusNormal"/>
        <w:jc w:val="center"/>
        <w:rPr>
          <w:color w:val="000000" w:themeColor="text1"/>
        </w:rPr>
      </w:pPr>
      <w:r w:rsidRPr="0052164C">
        <w:rPr>
          <w:color w:val="000000" w:themeColor="text1"/>
        </w:rPr>
        <w:t>координационных и совещательных органов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15.1. Координационные органы именуются межведомственными комиссиями или организационными комитетами и образуются Службой для обеспечения согласованных действий при решении определенного круга задач совместно с заинтересованными органами исполнительной власти.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Совещательные органы именуются советами и образуются Службой для предварительного рассмотрения вопросов и подготовки по ним предложений, носящих рекомендательный характер.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15.2. Межведомственная комиссия (совет) возглавляется председателем - директором Службы - или сопредседателями из числа руководителей (заместителей руководителей) органов исполнительной власти, руководство деятельностью которых осуществляет Президент Российской Федерации или Правительство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Организационно-техническое обеспечение деятельности межведомственной комиссии (совета), образованного Службой, осуществляет Служба.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15.3. Координационные и совещательные органы формируются </w:t>
      </w:r>
      <w:r w:rsidR="00601E7F">
        <w:rPr>
          <w:color w:val="000000" w:themeColor="text1"/>
        </w:rPr>
        <w:t xml:space="preserve">                            </w:t>
      </w:r>
      <w:r w:rsidRPr="0052164C">
        <w:rPr>
          <w:color w:val="000000" w:themeColor="text1"/>
        </w:rPr>
        <w:t xml:space="preserve">на представительной основе. В состав координационных и совещательных органов в зависимости от вопросов, для решения которых они образуются, включаются представители соответствующих органов исполнительной власти, а также могут включаться представители органов законодательной власти, научных организаций, общественных объединений и религиозных </w:t>
      </w:r>
      <w:r w:rsidRPr="0052164C">
        <w:rPr>
          <w:color w:val="000000" w:themeColor="text1"/>
        </w:rPr>
        <w:lastRenderedPageBreak/>
        <w:t>организаций, которые в координационных органах имеют право совещательного голоса.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15.4. Для образования межведомственной комиссии (совета) Служба разрабатывает проект положения, в котором: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а) указываются наименование межведомственной комиссии (совета) и цель ее создания;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б) определяется должность председателя (должности сопредседателей);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в) устанавливается состав по должности заместителей председателя </w:t>
      </w:r>
      <w:r w:rsidR="00601E7F">
        <w:rPr>
          <w:color w:val="000000" w:themeColor="text1"/>
        </w:rPr>
        <w:t xml:space="preserve">                    </w:t>
      </w:r>
      <w:r w:rsidRPr="0052164C">
        <w:rPr>
          <w:color w:val="000000" w:themeColor="text1"/>
        </w:rPr>
        <w:t>и ответственного секретаря;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г) устанавливается состав по должности представителей органов, реализующих решения межведомственной комиссии;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д) указываются государственные органы и органы местного самоуправления, а также организации, представители которых включаются </w:t>
      </w:r>
      <w:r w:rsidR="00601E7F">
        <w:rPr>
          <w:color w:val="000000" w:themeColor="text1"/>
        </w:rPr>
        <w:t xml:space="preserve">              </w:t>
      </w:r>
      <w:r w:rsidRPr="0052164C">
        <w:rPr>
          <w:color w:val="000000" w:themeColor="text1"/>
        </w:rPr>
        <w:t>в состав межведомственной комиссии (совета) по согласованию;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е) устанавливается порядок принятия решений и доведения их до органов, обеспечивающих реализацию решений межведомственной комиссии, либо форма представления предложений совета;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ж) указываются полномочия председателя, ответственного секретаря межведомственной комиссии (совета) и ее членов;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з) при необходимости включаются другие положения, обеспечивающие достижение цели создания межведомственной комиссии (совета);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и) указывается срок полномочий органов, образуемых на определенный срок.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15.5. Согласование проекта положения соответствующими органами </w:t>
      </w:r>
      <w:r w:rsidR="00601E7F">
        <w:rPr>
          <w:color w:val="000000" w:themeColor="text1"/>
        </w:rPr>
        <w:t xml:space="preserve">                   </w:t>
      </w:r>
      <w:r w:rsidRPr="0052164C">
        <w:rPr>
          <w:color w:val="000000" w:themeColor="text1"/>
        </w:rPr>
        <w:t xml:space="preserve">и организациями, поддерживающими этот проект и подтверждающими согласие направить своего представителя (представителей) для работы </w:t>
      </w:r>
      <w:r w:rsidR="00601E7F">
        <w:rPr>
          <w:color w:val="000000" w:themeColor="text1"/>
        </w:rPr>
        <w:t xml:space="preserve">                          </w:t>
      </w:r>
      <w:r w:rsidRPr="0052164C">
        <w:rPr>
          <w:color w:val="000000" w:themeColor="text1"/>
        </w:rPr>
        <w:t>в составе межведомственной комиссии (совета), осуществляется путем направления писем в электронной форме с использованием системы межведомственного электронного документооборота или в форме документов на бумажном носителе. Утверждение согласованного положения осуществляется приказами (распоряжениями) руководителей федеральных органов исполнительной власти, обеспечивающих деятельность межведомственной комиссии (совета) и осуществляющих реализацию решений комиссии (представление предложений совета). Реквизиты приказов (распоряжений) руководителей, утвердивших положение, и согласующих писем других органов и организаций указываются в положении.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В случае возникновения разногласий по вопросам образования, реорганизации и упразднения межведомственных комиссий (советов), определения их компетенции, утверждения руководителей и состава они рассматриваются в Правительстве Российской Федерации.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Органы и организации, утвердившие и согласовавшие положение, вносят предложения по составу межведомственной комиссии (совета). Состав утверждается приказом директора Службы.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 xml:space="preserve">15.6. Положения о межведомственных комиссиях, решения которых затрагивают права, свободы и обязанности человека и гражданина, подлежат </w:t>
      </w:r>
      <w:r w:rsidRPr="0052164C">
        <w:rPr>
          <w:color w:val="000000" w:themeColor="text1"/>
        </w:rPr>
        <w:lastRenderedPageBreak/>
        <w:t xml:space="preserve">государственной регистрации и опубликованию в порядке, установленном постановлением Правительства Российской Федерации от 13 августа 1997 г. </w:t>
      </w:r>
      <w:r w:rsidR="00601E7F">
        <w:rPr>
          <w:color w:val="000000" w:themeColor="text1"/>
        </w:rPr>
        <w:t xml:space="preserve">        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1009 "Об утверждении Правил подготовки нормативных правовых актов федеральных органов исполнительной власти и их государственной регистрации" (Собрание законодательства Российской Федерации, 1997,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33, ст. 3895,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50, ст. 5689; 1998,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47, ст. 5771; 1999,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8, ст. 1026; 2002,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40, ст. 3929; 2006,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29, ст. 3251; 2009,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2, ст. 240,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12, ст. 1443; 2010,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9, ст. 964,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21, ст. 2602; 2011,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9, ст. 1251,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29, ст. 4472,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32, ст. 4834; 2012, </w:t>
      </w:r>
      <w:r w:rsidR="00601E7F">
        <w:rPr>
          <w:color w:val="000000" w:themeColor="text1"/>
        </w:rPr>
        <w:t xml:space="preserve">         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1, ст. 148,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19, ст. 2419,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27, ст. 3739,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38, ст. 5102,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49, ст. 6880,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52, ст. 7491, 7507; 2013,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13, ст. 1575,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38, ст. 4831,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48, ст. 6259; 2014, </w:t>
      </w:r>
      <w:r w:rsidR="0052164C">
        <w:rPr>
          <w:color w:val="000000" w:themeColor="text1"/>
        </w:rPr>
        <w:t>№</w:t>
      </w:r>
      <w:r w:rsidRPr="0052164C">
        <w:rPr>
          <w:color w:val="000000" w:themeColor="text1"/>
        </w:rPr>
        <w:t xml:space="preserve"> 8, ст. 816).</w:t>
      </w:r>
    </w:p>
    <w:p w:rsidR="003363B7" w:rsidRPr="0052164C" w:rsidRDefault="003363B7" w:rsidP="003363B7">
      <w:pPr>
        <w:pStyle w:val="ConsPlusNormal"/>
        <w:ind w:firstLine="540"/>
        <w:jc w:val="both"/>
        <w:rPr>
          <w:color w:val="000000" w:themeColor="text1"/>
        </w:rPr>
      </w:pPr>
      <w:r w:rsidRPr="0052164C">
        <w:rPr>
          <w:color w:val="000000" w:themeColor="text1"/>
        </w:rPr>
        <w:t>15.7. Об образовании, реорганизации и упразднении, а также о годовых итогах деятельности координационных и совещательных органов директор Службы докладывает в Правительство Российской Федерации.</w:t>
      </w:r>
    </w:p>
    <w:p w:rsidR="003363B7" w:rsidRDefault="003363B7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Default="00601E7F" w:rsidP="003363B7">
      <w:pPr>
        <w:pStyle w:val="ConsPlusNormal"/>
        <w:jc w:val="both"/>
        <w:rPr>
          <w:color w:val="000000" w:themeColor="text1"/>
        </w:rPr>
      </w:pPr>
    </w:p>
    <w:p w:rsidR="00601E7F" w:rsidRPr="0052164C" w:rsidRDefault="00601E7F" w:rsidP="003363B7">
      <w:pPr>
        <w:pStyle w:val="ConsPlusNormal"/>
        <w:jc w:val="both"/>
        <w:rPr>
          <w:color w:val="000000" w:themeColor="text1"/>
        </w:rPr>
      </w:pPr>
    </w:p>
    <w:p w:rsidR="00910F34" w:rsidRPr="0052164C" w:rsidRDefault="00910F34" w:rsidP="00910F3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Зарегистрировано в Минюсте России 24 декабря 2008 г.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12973</w:t>
      </w:r>
    </w:p>
    <w:p w:rsidR="00910F34" w:rsidRPr="0052164C" w:rsidRDefault="00910F34" w:rsidP="00336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363B7" w:rsidRPr="0052164C" w:rsidRDefault="003363B7" w:rsidP="00336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2164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ФЕДЕРАЛЬНАЯ СЛУЖБА ПО ФИНАНСОВОМУ МОНИТОРИНГУ</w:t>
      </w:r>
    </w:p>
    <w:p w:rsidR="003363B7" w:rsidRPr="0052164C" w:rsidRDefault="003363B7" w:rsidP="003363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363B7" w:rsidRPr="0052164C" w:rsidRDefault="003363B7" w:rsidP="00336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2164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ПРИКАЗ</w:t>
      </w:r>
    </w:p>
    <w:p w:rsidR="003363B7" w:rsidRPr="0052164C" w:rsidRDefault="003363B7" w:rsidP="00336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2164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от 5 ноября 2008 г. </w:t>
      </w:r>
      <w:r w:rsidR="0052164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264</w:t>
      </w:r>
    </w:p>
    <w:p w:rsidR="003363B7" w:rsidRPr="0052164C" w:rsidRDefault="003363B7" w:rsidP="00336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363B7" w:rsidRPr="0052164C" w:rsidRDefault="003363B7" w:rsidP="00336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2164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 УТВЕРЖДЕНИИ РЕГЛАМЕНТА</w:t>
      </w:r>
    </w:p>
    <w:p w:rsidR="003363B7" w:rsidRPr="0052164C" w:rsidRDefault="003363B7" w:rsidP="00336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2164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ФЕДЕРАЛЬНОЙ СЛУЖБЫ ПО ФИНАНСОВОМУ МОНИТОРИНГУ</w:t>
      </w:r>
      <w:r w:rsidR="00910F34" w:rsidRPr="0052164C">
        <w:rPr>
          <w:rStyle w:val="a5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footnoteReference w:customMarkFollows="1" w:id="2"/>
        <w:t>**</w:t>
      </w:r>
    </w:p>
    <w:p w:rsidR="003363B7" w:rsidRPr="0052164C" w:rsidRDefault="003363B7" w:rsidP="00336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3B7" w:rsidRPr="0052164C" w:rsidRDefault="003363B7" w:rsidP="003363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3B7" w:rsidRPr="0052164C" w:rsidRDefault="003363B7" w:rsidP="003363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Указом Президента Российской Федерации от 13 июня 2012 г.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808 "Вопросы Федеральной службы по финансовому мониторингу" (Собрание законодательства Российской Федерации, 2012,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25, ст. 3314,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45, ст. 6211; 2013,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52 (ч. II), ст. 7137), пунктом 2 постановления Правительства Российской Федерации от 11 августа 2012 года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816 "О внесении изменений в некоторые акты Правительства Российской Федерации" </w:t>
      </w:r>
      <w:r w:rsidR="00601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(Собрание законодательства Российской Федерации, 2012,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34, ст. 4736), пунктом 2 постановления Правительства Российской Федерации от 1 сентября 2012 года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876 "О внесении изменений в некоторые акты Правительства Российской Федерации" (Собрание законодательства Российской Федерации, 2012,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37, ст. 4996), пунктом 2 постановления Правительства Российской Федерации от 19 января 2005 г.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30 "О Типовом регламенте взаимодействия федеральных органов исполнительной власти" (Собрание законодательства Российской Федерации, 2005,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4, ст. 305,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47, ст. 4933; 2007,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43, ст. 5202; 2008,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9, ст. 852,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14, ст. 1413; 2009,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12, ст. 1429,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25, ст. 3060,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41, </w:t>
      </w:r>
      <w:r w:rsidR="00601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ст. 4790,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49 (ч. II), ст. 5970; 2010,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22, ст. 2776,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40, ст. 5072; 2011,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34, ст. 4986,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35, ст. 5092; 2012,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37, ст. 4996,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38, ст. 5102) и постановлением Правительства Российской Федерации от 28 июля 2005 г.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452 "О Типовом регламенте внутренней организации федеральных органов исполнительной власти" (Собрание законодательства Российской Федерации, 2005,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31, </w:t>
      </w:r>
      <w:r w:rsidR="00601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ст. 3233; 2007,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43, ст. 5202; 2008,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9, ст. 852,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14, ст. 1413,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46, ст. 5337; 2009,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12, ст. 1443,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19, ст. 2346,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25, ст. 3060,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47, ст. 5675,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49 (ч. II), ст. 5970; 2010,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9, ст. 964,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22, ст. 2776,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40, ст. 5072; 2011,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15, ст. 2131,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34, ст. 4986,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35, ст. 5092; 2012,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37, ст. 4996,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38, ст. 5102,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53 (ч. II), ст. 7958; 2013,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13, ст. 1575) приказываю:</w:t>
      </w:r>
    </w:p>
    <w:p w:rsidR="003363B7" w:rsidRPr="0052164C" w:rsidRDefault="003363B7" w:rsidP="003363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прилагаемый Регламент Федеральной службы </w:t>
      </w:r>
      <w:r w:rsidR="00601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>по финансовому мониторингу.</w:t>
      </w:r>
    </w:p>
    <w:p w:rsidR="003363B7" w:rsidRPr="0052164C" w:rsidRDefault="003363B7" w:rsidP="003363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Статс-секретарю - заместителю директора, первому заместителю директора, заместителям директора Федеральной службы по финансовому мониторингу, начальникам управлений и руководителям межрегиональных управлений Федеральной службы по финансовому мониторингу </w:t>
      </w:r>
      <w:r w:rsidR="00601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 федеральным округам обеспечить соблюдение Регламента Федеральной службы по финансовому мониторингу.</w:t>
      </w:r>
    </w:p>
    <w:p w:rsidR="003363B7" w:rsidRPr="0052164C" w:rsidRDefault="003363B7" w:rsidP="003363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Признать утратившим силу Приказ Федеральной службы </w:t>
      </w:r>
      <w:r w:rsidR="00601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финансовому мониторингу от 13 апреля 2007 г.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88 "Об утверждении Регламента Федеральной службы по финансовому мониторингу" (зарегистрировано в Минюсте России 22 мая 2007 г., регистрационный </w:t>
      </w:r>
      <w:r w:rsidR="0052164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9509).</w:t>
      </w:r>
    </w:p>
    <w:p w:rsidR="003363B7" w:rsidRPr="0052164C" w:rsidRDefault="003363B7" w:rsidP="003363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>4. Контроль за исполнением настоящего Приказа оставляю за собой.</w:t>
      </w:r>
    </w:p>
    <w:p w:rsidR="003363B7" w:rsidRPr="0052164C" w:rsidRDefault="003363B7" w:rsidP="003363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3B7" w:rsidRPr="0052164C" w:rsidRDefault="003363B7" w:rsidP="00336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Руководитель</w:t>
      </w:r>
    </w:p>
    <w:p w:rsidR="003363B7" w:rsidRPr="0052164C" w:rsidRDefault="003363B7" w:rsidP="00336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164C">
        <w:rPr>
          <w:rFonts w:ascii="Times New Roman" w:hAnsi="Times New Roman" w:cs="Times New Roman"/>
          <w:color w:val="000000" w:themeColor="text1"/>
          <w:sz w:val="28"/>
          <w:szCs w:val="28"/>
        </w:rPr>
        <w:t>Ю.А.ЧИХАНЧИН</w:t>
      </w:r>
    </w:p>
    <w:p w:rsidR="003363B7" w:rsidRPr="0052164C" w:rsidRDefault="003363B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3363B7" w:rsidRPr="0052164C" w:rsidSect="00910F34">
      <w:pgSz w:w="11905" w:h="16838"/>
      <w:pgMar w:top="1134" w:right="709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936" w:rsidRDefault="00AA3936" w:rsidP="00910F34">
      <w:pPr>
        <w:spacing w:after="0" w:line="240" w:lineRule="auto"/>
      </w:pPr>
      <w:r>
        <w:separator/>
      </w:r>
    </w:p>
  </w:endnote>
  <w:endnote w:type="continuationSeparator" w:id="0">
    <w:p w:rsidR="00AA3936" w:rsidRDefault="00AA3936" w:rsidP="00910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936" w:rsidRDefault="00AA3936" w:rsidP="00910F34">
      <w:pPr>
        <w:spacing w:after="0" w:line="240" w:lineRule="auto"/>
      </w:pPr>
      <w:r>
        <w:separator/>
      </w:r>
    </w:p>
  </w:footnote>
  <w:footnote w:type="continuationSeparator" w:id="0">
    <w:p w:rsidR="00AA3936" w:rsidRDefault="00AA3936" w:rsidP="00910F34">
      <w:pPr>
        <w:spacing w:after="0" w:line="240" w:lineRule="auto"/>
      </w:pPr>
      <w:r>
        <w:continuationSeparator/>
      </w:r>
    </w:p>
  </w:footnote>
  <w:footnote w:id="1">
    <w:p w:rsidR="00AA3936" w:rsidRDefault="00AA3936" w:rsidP="00910F34">
      <w:pPr>
        <w:pStyle w:val="a3"/>
        <w:jc w:val="both"/>
      </w:pPr>
      <w:r>
        <w:rPr>
          <w:rStyle w:val="a5"/>
        </w:rPr>
        <w:t>*</w:t>
      </w:r>
      <w:r w:rsidRPr="00910F34">
        <w:t>Утвержден п</w:t>
      </w:r>
      <w:r w:rsidRPr="00910F34">
        <w:rPr>
          <w:rFonts w:ascii="Calibri" w:hAnsi="Calibri" w:cs="Calibri"/>
          <w:bCs/>
        </w:rPr>
        <w:t xml:space="preserve">риказом </w:t>
      </w:r>
      <w:proofErr w:type="spellStart"/>
      <w:r w:rsidRPr="00910F34">
        <w:rPr>
          <w:rFonts w:ascii="Calibri" w:hAnsi="Calibri" w:cs="Calibri"/>
          <w:bCs/>
        </w:rPr>
        <w:t>Росфинмониторинга</w:t>
      </w:r>
      <w:proofErr w:type="spellEnd"/>
      <w:r w:rsidRPr="00910F34">
        <w:rPr>
          <w:rFonts w:ascii="Calibri" w:hAnsi="Calibri" w:cs="Calibri"/>
          <w:bCs/>
        </w:rPr>
        <w:t xml:space="preserve"> от 05.11.2008 </w:t>
      </w:r>
      <w:r>
        <w:rPr>
          <w:rFonts w:ascii="Calibri" w:hAnsi="Calibri" w:cs="Calibri"/>
          <w:bCs/>
        </w:rPr>
        <w:t>№</w:t>
      </w:r>
      <w:r w:rsidRPr="00910F34">
        <w:rPr>
          <w:rFonts w:ascii="Calibri" w:hAnsi="Calibri" w:cs="Calibri"/>
          <w:bCs/>
        </w:rPr>
        <w:t xml:space="preserve"> 264 «Об утверждении Регламента Федеральной службы по финансовому мониторингу»</w:t>
      </w:r>
    </w:p>
  </w:footnote>
  <w:footnote w:id="2">
    <w:p w:rsidR="00AA3936" w:rsidRDefault="00AA3936" w:rsidP="00910F34">
      <w:pPr>
        <w:pStyle w:val="a3"/>
        <w:jc w:val="both"/>
      </w:pPr>
      <w:r>
        <w:rPr>
          <w:rStyle w:val="a5"/>
        </w:rPr>
        <w:t>**</w:t>
      </w:r>
      <w:r w:rsidRPr="00910F34">
        <w:rPr>
          <w:rFonts w:ascii="Calibri" w:hAnsi="Calibri" w:cs="Calibri"/>
          <w:color w:val="000000" w:themeColor="text1"/>
        </w:rPr>
        <w:t xml:space="preserve">Приказ приведен в редакции, актуальной на 24.08.2014 и позднее (изменения вносились Приказами </w:t>
      </w:r>
      <w:proofErr w:type="spellStart"/>
      <w:r w:rsidRPr="00910F34">
        <w:rPr>
          <w:rFonts w:ascii="Calibri" w:hAnsi="Calibri" w:cs="Calibri"/>
          <w:color w:val="000000" w:themeColor="text1"/>
        </w:rPr>
        <w:t>Росфинмониторинга</w:t>
      </w:r>
      <w:proofErr w:type="spellEnd"/>
      <w:r w:rsidRPr="00910F34">
        <w:rPr>
          <w:rFonts w:ascii="Calibri" w:hAnsi="Calibri" w:cs="Calibri"/>
          <w:color w:val="000000" w:themeColor="text1"/>
        </w:rPr>
        <w:t xml:space="preserve"> от 05.10.2011 </w:t>
      </w:r>
      <w:r>
        <w:rPr>
          <w:rFonts w:ascii="Calibri" w:hAnsi="Calibri" w:cs="Calibri"/>
          <w:color w:val="000000" w:themeColor="text1"/>
        </w:rPr>
        <w:t>№</w:t>
      </w:r>
      <w:r w:rsidRPr="00910F34">
        <w:rPr>
          <w:rFonts w:ascii="Calibri" w:hAnsi="Calibri" w:cs="Calibri"/>
          <w:color w:val="000000" w:themeColor="text1"/>
        </w:rPr>
        <w:t xml:space="preserve"> 330,</w:t>
      </w:r>
      <w:r>
        <w:rPr>
          <w:rFonts w:ascii="Calibri" w:hAnsi="Calibri" w:cs="Calibri"/>
          <w:color w:val="000000" w:themeColor="text1"/>
        </w:rPr>
        <w:t xml:space="preserve"> </w:t>
      </w:r>
      <w:r w:rsidRPr="00910F34">
        <w:rPr>
          <w:rFonts w:ascii="Calibri" w:hAnsi="Calibri" w:cs="Calibri"/>
          <w:color w:val="000000" w:themeColor="text1"/>
        </w:rPr>
        <w:t xml:space="preserve">от 16.04.2012 </w:t>
      </w:r>
      <w:r>
        <w:rPr>
          <w:rFonts w:ascii="Calibri" w:hAnsi="Calibri" w:cs="Calibri"/>
          <w:color w:val="000000" w:themeColor="text1"/>
        </w:rPr>
        <w:t>№</w:t>
      </w:r>
      <w:r w:rsidRPr="00910F34">
        <w:rPr>
          <w:rFonts w:ascii="Calibri" w:hAnsi="Calibri" w:cs="Calibri"/>
          <w:color w:val="000000" w:themeColor="text1"/>
        </w:rPr>
        <w:t xml:space="preserve"> 120, от 04.10.2012 </w:t>
      </w:r>
      <w:r>
        <w:rPr>
          <w:rFonts w:ascii="Calibri" w:hAnsi="Calibri" w:cs="Calibri"/>
          <w:color w:val="000000" w:themeColor="text1"/>
        </w:rPr>
        <w:t>№</w:t>
      </w:r>
      <w:r w:rsidRPr="00910F34">
        <w:rPr>
          <w:rFonts w:ascii="Calibri" w:hAnsi="Calibri" w:cs="Calibri"/>
          <w:color w:val="000000" w:themeColor="text1"/>
        </w:rPr>
        <w:t xml:space="preserve"> 338,</w:t>
      </w:r>
      <w:r>
        <w:rPr>
          <w:rFonts w:ascii="Calibri" w:hAnsi="Calibri" w:cs="Calibri"/>
          <w:color w:val="000000" w:themeColor="text1"/>
        </w:rPr>
        <w:t xml:space="preserve"> </w:t>
      </w:r>
      <w:r w:rsidRPr="00910F34">
        <w:rPr>
          <w:rFonts w:ascii="Calibri" w:hAnsi="Calibri" w:cs="Calibri"/>
          <w:color w:val="000000" w:themeColor="text1"/>
        </w:rPr>
        <w:t xml:space="preserve">от 23.06.2014 </w:t>
      </w:r>
      <w:r>
        <w:rPr>
          <w:rFonts w:ascii="Calibri" w:hAnsi="Calibri" w:cs="Calibri"/>
          <w:color w:val="000000" w:themeColor="text1"/>
        </w:rPr>
        <w:t>№</w:t>
      </w:r>
      <w:r w:rsidRPr="00910F34">
        <w:rPr>
          <w:rFonts w:ascii="Calibri" w:hAnsi="Calibri" w:cs="Calibri"/>
          <w:color w:val="000000" w:themeColor="text1"/>
        </w:rPr>
        <w:t xml:space="preserve"> 148)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3B7"/>
    <w:rsid w:val="003363B7"/>
    <w:rsid w:val="003371FB"/>
    <w:rsid w:val="00501A42"/>
    <w:rsid w:val="0052164C"/>
    <w:rsid w:val="00601E7F"/>
    <w:rsid w:val="00910F34"/>
    <w:rsid w:val="00AA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7FF65A-4DF4-4C2B-BDFF-45E84C068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3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3363B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363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3363B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3363B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3363B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3363B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styleId="a3">
    <w:name w:val="footnote text"/>
    <w:basedOn w:val="a"/>
    <w:link w:val="a4"/>
    <w:uiPriority w:val="99"/>
    <w:unhideWhenUsed/>
    <w:rsid w:val="00910F3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910F3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10F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370B2-742C-455E-BEEC-AA2DD65E4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48</Pages>
  <Words>18974</Words>
  <Characters>108154</Characters>
  <Application>Microsoft Office Word</Application>
  <DocSecurity>0</DocSecurity>
  <Lines>901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Гуськов Дмитрий Сергеевич</dc:creator>
  <cp:keywords/>
  <dc:description/>
  <cp:lastModifiedBy>Гуськов Дмитрий Сергеевич</cp:lastModifiedBy>
  <cp:revision>2</cp:revision>
  <dcterms:created xsi:type="dcterms:W3CDTF">2015-10-19T15:10:00Z</dcterms:created>
  <dcterms:modified xsi:type="dcterms:W3CDTF">2015-10-20T08:01:00Z</dcterms:modified>
</cp:coreProperties>
</file>