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 февраля 2015 г. N 35839</w:t>
      </w:r>
    </w:p>
    <w:p w:rsidR="00485A63" w:rsidRDefault="00485A6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ПО ФИНАНСОВОМУ МОНИТОРИНГУ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6 августа 2014 г. N 207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АДМИНИСТРАТИВНОГО РЕГЛАМЕНТА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ФЕДЕРАЛЬНОЙ СЛУЖБОЙ ПО ФИНАНСОВОМУ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МОНИТОРИНГУ ГОСУДАРСТВЕННОЙ УСЛУГИ ПО ВЕДЕНИЮ УЧЕТА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ОРГАНИЗАЦИЙ, ОСУЩЕСТВЛЯЮЩИХ ОПЕРАЦИИ С ДЕНЕЖНЫМИ СРЕДСТВАМИ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ИНЫМ ИМУЩЕСТВОМ, И ИНДИВИДУАЛЬНЫХ ПРЕДПРИНИМАТЕЛЕЙ,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СФЕРЕ ДЕЯТЕЛЬНОСТИ КОТОРЫХ ОТСУТСТВУЮТ НАДЗОРНЫЕ ОРГАНЫ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3169, N 35, ст. 5092; 2012, N 28, ст. 3908, N 36, ст. 4903, N 50 (ч. VI), ст. 7070, N 52, ст. 7507; 2014, N 5, ст. 506) приказываю: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Административный </w:t>
      </w:r>
      <w:hyperlink w:anchor="Par37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предоставления Федеральной службой по финансовому мониторингу государственной услуги по ведению учета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 силу:</w:t>
      </w:r>
    </w:p>
    <w:p w:rsidR="00485A63" w:rsidRDefault="00863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 w:rsidR="00485A63">
          <w:rPr>
            <w:rFonts w:ascii="Calibri" w:hAnsi="Calibri" w:cs="Calibri"/>
            <w:color w:val="0000FF"/>
          </w:rPr>
          <w:t>приказ</w:t>
        </w:r>
      </w:hyperlink>
      <w:r w:rsidR="00485A63">
        <w:rPr>
          <w:rFonts w:ascii="Calibri" w:hAnsi="Calibri" w:cs="Calibri"/>
        </w:rPr>
        <w:t xml:space="preserve"> Федеральной службы по финансовому мониторингу от 14 февраля 2012 г. N 44 "Об утверждении Административного регламента предоставления Федеральной службой по финансовому мониторингу государственной услуги по ведению учета организаций, осуществляющих операции с денежными средствами или иным имуществом, в сфере деятельности которых отсутствуют надзорные органы" (зарегистрирован Министерством юстиции Российской Федерации 4 мая 2012 г., регистрационный N 24056);</w:t>
      </w:r>
    </w:p>
    <w:p w:rsidR="00485A63" w:rsidRDefault="00863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 w:rsidR="00485A63">
          <w:rPr>
            <w:rFonts w:ascii="Calibri" w:hAnsi="Calibri" w:cs="Calibri"/>
            <w:color w:val="0000FF"/>
          </w:rPr>
          <w:t>приказ</w:t>
        </w:r>
      </w:hyperlink>
      <w:r w:rsidR="00485A63">
        <w:rPr>
          <w:rFonts w:ascii="Calibri" w:hAnsi="Calibri" w:cs="Calibri"/>
        </w:rPr>
        <w:t xml:space="preserve"> Федеральной службы по финансовому мониторингу от 30 ноября 2005 г. N 164 "Об утверждении формы Карты постановки на учет в Федеральной службе по финансовому мониторингу организаций, осуществляющих операции с денежными средствами или иным имуществом, в сфере деятельности которых отсутствуют надзорные органы" (зарегистрирован Министерством юстиции Российской Федерации 16 декабря 2005 г., регистрационный N 7275).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Контроль за исполнением настоящего приказа возложить на заместителя директора Федеральной службы по финансовому мониторингу Г.В. </w:t>
      </w:r>
      <w:proofErr w:type="spellStart"/>
      <w:r>
        <w:rPr>
          <w:rFonts w:ascii="Calibri" w:hAnsi="Calibri" w:cs="Calibri"/>
        </w:rPr>
        <w:t>Бобрышеву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Директор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Ю.А.ЧИХАНЧИН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Федеральной службы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06.08.2014 N 207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7"/>
      <w:bookmarkEnd w:id="0"/>
      <w:r>
        <w:rPr>
          <w:rFonts w:ascii="Calibri" w:hAnsi="Calibri" w:cs="Calibri"/>
          <w:b/>
          <w:bCs/>
        </w:rPr>
        <w:t>АДМИНИСТРАТИВНЫЙ РЕГЛАМЕНТ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ФЕДЕРАЛЬНОЙ СЛУЖБОЙ ПО ФИНАНСОВОМУ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МОНИТОРИНГУ ГОСУДАРСТВЕННОЙ УСЛУГИ ПО ВЕДЕНИЮ УЧЕТА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ОРГАНИЗАЦИЙ, ОСУЩЕСТВЛЯЮЩИХ ОПЕРАЦИИ С ДЕНЕЖНЫМИ СРЕДСТВАМИ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ИНЫМ ИМУЩЕСТВОМ, И ИНДИВИДУАЛЬНЫХ ПРЕДПРИНИМАТЕЛЕЙ,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СФЕРЕ ДЕЯТЕЛЬНОСТИ КОТОРЫХ ОТСУТСТВУЮТ НАДЗОРНЫЕ ОРГАНЫ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Предмет регулирования регламента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Административный регламент предоставления Федеральной службой по финансовому мониторингу государственной услуги по ведению учета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 (далее - Административный регламент), разработан в целях повышения качества исполнения и доступности результатов предоставления Федеральной службой по финансовому мониторингу государственной услуги по ведению учета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 (далее - государственная услуга).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Административный регламент регулирует предоставление государственной услуги и определяет порядок, сроки и последовательность административных процедур (действий) по постановке на учет и снятию с учета в территориальных органах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 (далее - организации и индивидуальные предприниматели),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постановке на учет в Федеральной службе по финансовому мониторингу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органы, утвержденным постановлением Правительства Российской Федерации от 27 января 2014 г. N 58 (Собрание законодательства Российской Федерации, 2014, N 5, ст. 509, N 26 (ч. II), ст. 3575).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Круг заявителей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 предоставлении государственной услуги заявителями являются следующие организации и индивидуальные предприниматели: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лизинговые компании;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операторы по приему платежей;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организации, оказывающие посреднические услуги при осуществлении сделок купли-продажи недвижимого имущества;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индивидуальные предприниматели, оказывающие посреднические услуги при осуществлении сделок купли-продажи недвижимого имущества;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коммерческие организации, заключающие договоры финансирования под уступку денежного требования в качестве финансовых агентов.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 качестве заявителя при предоставлении государственной услуги организации, осуществляющей операции с денежными средствами или иным имуществом, могут выступать руководитель постоянно действующего исполнительного органа организации, осуществляющей </w:t>
      </w:r>
      <w:r>
        <w:rPr>
          <w:rFonts w:ascii="Calibri" w:hAnsi="Calibri" w:cs="Calibri"/>
        </w:rPr>
        <w:lastRenderedPageBreak/>
        <w:t>операции с денежными средствами или иным имуществом, либо иное физическое лицо, имеющее право без доверенности действовать от имени этой организации, а также физическое лицо, действующее от имени названной организации на основании доверенности.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качестве заявителя при предоставлении государственной услуги индивидуальному предпринимателю заявителем может выступать физическое лицо, зарегистрированное в качестве индивидуального предпринимателя, а также физическое лицо, действующее от имени индивидуального предпринимателя на основании доверенности.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порядку информирования о предоставлении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Сведения о месте нахождения, контактных телефонах, адресах электронной почты, графике (режиме) работы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 его территориальных органов, предоставляющих государственную услугу, а также о порядке предоставления государственной услуги предоставляются </w:t>
      </w:r>
      <w:proofErr w:type="spellStart"/>
      <w:r>
        <w:rPr>
          <w:rFonts w:ascii="Calibri" w:hAnsi="Calibri" w:cs="Calibri"/>
        </w:rPr>
        <w:t>Росфинмониторингом</w:t>
      </w:r>
      <w:proofErr w:type="spellEnd"/>
      <w:r>
        <w:rPr>
          <w:rFonts w:ascii="Calibri" w:hAnsi="Calibri" w:cs="Calibri"/>
        </w:rPr>
        <w:t xml:space="preserve"> и его территориальными органами в устной форме, в письменной форме на бумажных носителях или в электронной форме.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Информирование о предоставлении государственной услуги осуществляется с использованием средств телефонной и почтовой связи, путем электронного информирования посредством размещения в информационно-телекоммуникационных сетях общего пользования (на официальном сайте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в информационно-телекоммуникационной сети "Интернет" по адресу </w:t>
      </w:r>
      <w:proofErr w:type="spellStart"/>
      <w:r>
        <w:rPr>
          <w:rFonts w:ascii="Calibri" w:hAnsi="Calibri" w:cs="Calibri"/>
        </w:rPr>
        <w:t>www.fedsfm.ru</w:t>
      </w:r>
      <w:proofErr w:type="spellEnd"/>
      <w:r>
        <w:rPr>
          <w:rFonts w:ascii="Calibri" w:hAnsi="Calibri" w:cs="Calibri"/>
        </w:rPr>
        <w:t xml:space="preserve"> (далее - официальный сайт), в федеральной государственной информационной системе "Единый портал государственных и муниципальных услуг (функций)" по адресу </w:t>
      </w:r>
      <w:proofErr w:type="spellStart"/>
      <w:r>
        <w:rPr>
          <w:rFonts w:ascii="Calibri" w:hAnsi="Calibri" w:cs="Calibri"/>
        </w:rPr>
        <w:t>www.gosuslugi.ru</w:t>
      </w:r>
      <w:proofErr w:type="spellEnd"/>
      <w:r>
        <w:rPr>
          <w:rFonts w:ascii="Calibri" w:hAnsi="Calibri" w:cs="Calibri"/>
        </w:rPr>
        <w:t xml:space="preserve"> (далее - Единый портал), посредством размещения информации на информационных стендах в местах, предназначенных для ознакомления заявителей с информацией.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Сведения о месте нахождения, контактных телефонах, адресах электронной почты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 его территориальных органов, предоставляющих государственную услугу, размещены на официальном сайте, а также приведены в </w:t>
      </w:r>
      <w:hyperlink w:anchor="Par487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 xml:space="preserve"> к настоящему Административному регламенту.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68"/>
      <w:bookmarkEnd w:id="1"/>
      <w:r>
        <w:rPr>
          <w:rFonts w:ascii="Calibri" w:hAnsi="Calibri" w:cs="Calibri"/>
        </w:rPr>
        <w:t xml:space="preserve">6. Сотрудники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участвующие в предоставлении государственной услуги, осуществляют непосредственный прием заявителей, а также документов, необходимых для предоставления государственной услуги в соответствии со следующим графиком: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08"/>
        <w:gridCol w:w="5467"/>
      </w:tblGrid>
      <w:tr w:rsidR="00485A63" w:rsidTr="00485A6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понедельник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09.00 до 12.00 и с 14.00 до 17.00</w:t>
            </w:r>
          </w:p>
        </w:tc>
      </w:tr>
      <w:tr w:rsidR="00485A63" w:rsidTr="00485A6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вторник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09.00 до 12.00 и с 14.00 до 17.00</w:t>
            </w:r>
          </w:p>
        </w:tc>
      </w:tr>
      <w:tr w:rsidR="00485A63" w:rsidTr="00485A6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среда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09.00 до 12.00 и с 14.00 до 17.00</w:t>
            </w:r>
          </w:p>
        </w:tc>
      </w:tr>
      <w:tr w:rsidR="00485A63" w:rsidTr="00485A6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четверг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09.00 до 12.00 и с 14.00 до 17.00</w:t>
            </w:r>
          </w:p>
        </w:tc>
      </w:tr>
      <w:tr w:rsidR="00485A63" w:rsidTr="00485A6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пятница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 09.00 до 12.00 и с 14.00 до 16.00</w:t>
            </w:r>
          </w:p>
        </w:tc>
      </w:tr>
      <w:tr w:rsidR="00485A63" w:rsidTr="00485A6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суббота, воскресенье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выходной</w:t>
            </w:r>
          </w:p>
        </w:tc>
      </w:tr>
    </w:tbl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необходимости по решению руководителя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продолжительность времени приема может быть увеличена.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Прием заявителей не осуществляется в праздничные дни и сокращается на один час в предпраздничные рабочие дни.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Вход в помещение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оборудуется информационной табличкой (вывеской), содержащей информацию о полном наименовании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осуществляющего предоставление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Должностные лица, ответственные за предоставление государственной услуги, обязаны: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действовать в строгом соответствии с Федеральными законами от 27 июля 2010 г. </w:t>
      </w:r>
      <w:hyperlink r:id="rId8" w:history="1">
        <w:r>
          <w:rPr>
            <w:rFonts w:ascii="Calibri" w:hAnsi="Calibri" w:cs="Calibri"/>
            <w:color w:val="0000FF"/>
          </w:rPr>
          <w:t>N 210-</w:t>
        </w:r>
        <w:r>
          <w:rPr>
            <w:rFonts w:ascii="Calibri" w:hAnsi="Calibri" w:cs="Calibri"/>
            <w:color w:val="0000FF"/>
          </w:rPr>
          <w:lastRenderedPageBreak/>
          <w:t>ФЗ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3880, N 29, ст. 4291, N 30 (ч. I), ст. 4587, N 49 (ч. V), ст. 7061; 2012, N 31, ст. 4322; 2013, N 14, ст. 1651, N 27, ст. 3477, 3480, N 30 (ч. I), ст. 4084, N 51, ст. 6679, N 52 (ч. I), ст. 6952, 6961, 7009; 2014, N 26 (ч. I), ст. 3366, N 30 (ч. I), ст. 4264) и от 7 августа 2001 г. </w:t>
      </w:r>
      <w:hyperlink r:id="rId9" w:history="1">
        <w:r>
          <w:rPr>
            <w:rFonts w:ascii="Calibri" w:hAnsi="Calibri" w:cs="Calibri"/>
            <w:color w:val="0000FF"/>
          </w:rPr>
          <w:t>N 115-ФЗ</w:t>
        </w:r>
      </w:hyperlink>
      <w:r>
        <w:rPr>
          <w:rFonts w:ascii="Calibri" w:hAnsi="Calibri" w:cs="Calibri"/>
        </w:rPr>
        <w:t xml:space="preserve"> "О противодействии легализации (отмыванию) доходов, полученных преступным путем, и финансированию терроризма" (Собрание законодательства Российской Федерации, 2001, N 33 (ч. I), ст. 3418; 2002, N 30, ст. 3029, N 44, ст. 4296; 2004, N 31, ст. 3224; 2005, N 47, ст. 4828; 2006, N 31 (ч. I), ст. 3446, 3452; 2007, N 16, ст. 1831, N 31, ст. 3993, 4011, N 49, ст. 6036; 2009, N 23, ст. 2776, N 29, ст. 3600; 2010, N 28, ст. 3553, N 30, ст. 4007, N 31, ст. 4166; 2011, N 27, ст. 3873, N 46, ст. 6406; 2012, N 30, ст. 4172, N 50 (ч. IV), ст. 6954; 2013, N 19, ст. 2329, N 26, ст. 3207, N 44, ст. 5641, N 52 (ч. I), ст. 6968; 2014, N 19, ст. 2311, 2315, 2335, N 23, ст. 2934, N 30 (ч. I), ст. 4214, 4219), иными законодательными актами Российской Федерации и настоящим Административным регламентом;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принимать все необходимые меры для представления исчерпывающих ответов на обращения заявителей, используя информационные ресурсы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информационно-справочные системы, нормативные правовые акты;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корректно и внимательно относиться к заявителям, не унижать их честь и достоинство, а также в вежливой форме информировать заявителей по существу запросов, о порядке предоставления государственной услуги; о перечне документов, необходимых для постановки на учет организации или индивидуального предпринимателя; о перечне документов, необходимых для снятия с учета организации или индивидуального предпринимателя; о времени приема и выдачи документов; о сроках постановки на учет и снятия с учета организации или индивидуального предпринимателя; о порядке обжалования действий (бездействия) и решений, осуществляемых (принятых) в ходе предоставления государственной услуги, а также представлять в пределах своей компетенции иную информацию, интересующую заявителей, в соответствии с настоящим Административным регламентом;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соблюдать правила деловой этики при ответе на телефонные звонки, устные и письменные обращения заявителей, руководствуясь </w:t>
      </w:r>
      <w:hyperlink r:id="rId10" w:history="1">
        <w:r>
          <w:rPr>
            <w:rFonts w:ascii="Calibri" w:hAnsi="Calibri" w:cs="Calibri"/>
            <w:color w:val="0000FF"/>
          </w:rPr>
          <w:t>общими принципами</w:t>
        </w:r>
      </w:hyperlink>
      <w:r>
        <w:rPr>
          <w:rFonts w:ascii="Calibri" w:hAnsi="Calibri" w:cs="Calibri"/>
        </w:rPr>
        <w:t xml:space="preserve"> служебного поведения государственных служащих, утвержденными Указом Президента Российской Федерации от 12 августа 2002 г. N 885 "Об утверждении общих принципов служебного поведения государственных служащих" (Собрание законодательства Российской Федерации, 2002, N 33, ст. 3196; 2007, N 13, ст. 1531; 2009, N 29, ст. 3658).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случае обращения за получением разъяснений по вопросам, связанным с постановкой организации или индивидуального предпринимателя на учет или снятием организации или индивидуального предпринимателя с учета, в письменной форме на бумажном носителе или в электронной форме ответ на такое обращение направляется в срок, не превышающий 30 дней с момента регистрации обращения.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Росфинмониторинг</w:t>
      </w:r>
      <w:proofErr w:type="spellEnd"/>
      <w:r>
        <w:rPr>
          <w:rFonts w:ascii="Calibri" w:hAnsi="Calibri" w:cs="Calibri"/>
        </w:rPr>
        <w:t xml:space="preserve"> или его территориальный орган при получении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лицу, направившему обращение, о недопустимости злоупотребления правом.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Если в письменном обращении содержится вопрос, на который лицу, направившему </w:t>
      </w:r>
      <w:r>
        <w:rPr>
          <w:rFonts w:ascii="Calibri" w:hAnsi="Calibri" w:cs="Calibri"/>
        </w:rPr>
        <w:lastRenderedPageBreak/>
        <w:t xml:space="preserve">обращение,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директор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заместитель директора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или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(иное уполномоченное директором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должностное лицо) вправе принять решение о безосновательности очередного обращения и прекращении переписки по данному вопросу при условии, что указанное обращение и ранее направляемые обращения направлялись в </w:t>
      </w:r>
      <w:proofErr w:type="spellStart"/>
      <w:r>
        <w:rPr>
          <w:rFonts w:ascii="Calibri" w:hAnsi="Calibri" w:cs="Calibri"/>
        </w:rPr>
        <w:t>Росфинмониторинг</w:t>
      </w:r>
      <w:proofErr w:type="spellEnd"/>
      <w:r>
        <w:rPr>
          <w:rFonts w:ascii="Calibri" w:hAnsi="Calibri" w:cs="Calibri"/>
        </w:rPr>
        <w:t xml:space="preserve"> или его территориальный орган одному и тому же должностному лицу. О данном решении уведомляется лицо, направившее обращение.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Заявитель, представивший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документы для постановки на учет или для снятия с учета, в обязательном порядке информируется: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принятом решении о постановке на учет;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принятом решении об отказе в постановке на учет (с указанием причин отказа);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принятом решении о снятии с учета;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принятом решении об отказе в снятии с учета (с указанием причин отказа).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Информирование о результатах предоставления государственной услуги осуществляется специалистами при личном контакте с заявителем, посредством почтовой, телефонной связи и электронной почты, а также посредством электронного уведомления.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Заявитель имеет право на получение сведений о ходе предоставления государственной услуги посредством телефонной связи, электронной почты, при личном посещении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 иными доступными способами.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Для получения сведений о ходе предоставления государственной услуги заявителем сообщается полное наименование организации или фамилия, имя и отчество индивидуального предпринимателя, идентификационный номер налогоплательщика (далее - ИНН), а также дата представления (направления) документов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Стандарт предоставления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Наименование государственной услуги: "Ведение учета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федерального органа исполнительной власти,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предоставляющего государственную услугу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Предоставление государственной услуги осуществляют территориальные органы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Межрегиональное управление Федеральной службы по финансовому мониторингу по Центральному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Межрегиональное управление Федеральной службы по финансовому мониторингу по Северо-Западному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Межрегиональное управление Федеральной службы по финансовому мониторингу по Южному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Межрегиональное управление Федеральной службы по финансовому мониторингу по Приволжскому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Межрегиональное управление Федеральной службы по финансовому мониторингу по Уральскому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Межрегиональное управление Федеральной службы по финансовому мониторингу по Сибирскому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Межрегиональное управление Федеральной службы по финансовому мониторингу по Дальневосточному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8) Межрегиональное управление Федеральной службы по финансовому мониторингу по </w:t>
      </w:r>
      <w:proofErr w:type="spellStart"/>
      <w:r>
        <w:rPr>
          <w:rFonts w:ascii="Calibri" w:hAnsi="Calibri" w:cs="Calibri"/>
        </w:rPr>
        <w:lastRenderedPageBreak/>
        <w:t>Северо-Кавказскому</w:t>
      </w:r>
      <w:proofErr w:type="spellEnd"/>
      <w:r>
        <w:rPr>
          <w:rFonts w:ascii="Calibri" w:hAnsi="Calibri" w:cs="Calibri"/>
        </w:rPr>
        <w:t xml:space="preserve"> федеральному округу;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Межрегиональное управление Федеральной службы по финансовому мониторингу по Крымскому федеральному округу.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Описание результата предоставления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Результатом предоставления государственной услуги является принятие решения и направление организации или индивидуальному предпринимателю уведомлений о постановке на учет, об отказе в постановке на учет, о снятии с учета, об отказе в снятии с учета.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Срок предоставления государственной услуги, срок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выдачи (направления) документов (уведомлений), являющихся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результатом предоставления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Срок предоставления государственной услуги по постановке на учет или снятию с учета не должен превышать пятнадцать календарных дней со дня получения территориальным органом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документов, необходимых для предоставления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Срок принятия решения об отказе в постановке на учет или снятии с учета не должен превышать пятнадцать календарных дней со дня получения территориальным органом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документов, необходимых для предоставления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Датой получения документов, необходимых для предоставления государственной услуги, является день их вручения заявителем уполномоченному должностному лицу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либо день поступления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заказного почтового отправления или документов в электронной форме.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 выдачи (направления) документов (уведомлений), являющихся результатом предоставления государственной услуги, не должен превышать два рабочих дня с момента принятия решения о постановке на учет, о снятии с учета, об отказе в постановке на учет, об отказе в снятии с учета.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Перечень нормативных правовых актов,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регулирующих отношения, возникающие в связи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предоставлением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Нормативные правовые акты, регулирующие отношения, возникающие в связи с предоставлением государственной услуги: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2038, N 27, ст. 3873, 3880, N 29, ст. 4291, N 30 (ч. I), ст. 4587, N 49 (ч. V), ст. 7061; 2012, N 31, ст. 4322; 2013, N 14, ст. 1651, N 27, ст. 3477, 3480, N 30 (ч. I), ст. 4084, N 51, ст. 6679, N 52 (ч. I), ст. 6961, 7009; 2014, N 26 (ч. I), ст. 3366, N 30 (ч. I), ст. 4264);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1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7 августа 2001 г. N 115-ФЗ "О противодействии легализации (отмыванию) доходов, полученных преступным путем, и финансированию терроризма" (Собрание законодательства Российской Федерации, 2001, N 33 (ч. I), ст. 3418; 2002, N 30, ст. 3029, N 44, ст. 4296; 2004, N 31, ст. 3224; 2005, N 47, ст. 4828; 2006, N 31 (ч. I), ст. 3446, 3452; 2007, N 16, ст. 1831, N 31, ст. 3993, 4011, N 49, ст. 6036; 2009, N 23, ст. 2776, N 29, ст. 3600; 2010, N 28, ст. 3553, N 30, ст. 4007, N 31, ст. 4166; 2011, N 27, ст. 3873, N 46, ст. 6406; 2012, N 30, ст. 4172, N 50 (ч. IV), ст. 6954; 2013, N 19, ст. 2329, N 26, ст. 3207, N 44, ст. 5641, N 52 (ч. I), ст. 6968; 2014, N 19, ст. 2311, 2315, 2335, N 23, ст. 2934, N 30 (ч. I), ст. 4214, 4219);</w:t>
      </w:r>
    </w:p>
    <w:p w:rsidR="00485A63" w:rsidRDefault="00863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 w:rsidR="00485A63">
          <w:rPr>
            <w:rFonts w:ascii="Calibri" w:hAnsi="Calibri" w:cs="Calibri"/>
            <w:color w:val="0000FF"/>
          </w:rPr>
          <w:t>Указ</w:t>
        </w:r>
      </w:hyperlink>
      <w:r w:rsidR="00485A63">
        <w:rPr>
          <w:rFonts w:ascii="Calibri" w:hAnsi="Calibri" w:cs="Calibri"/>
        </w:rPr>
        <w:t xml:space="preserve"> Президента Российской Федерации от 13 июня 2012 г. N 808 "Вопросы Федеральной службы по финансовому мониторингу" (Собрание законодательства Российской Федерации, 2012, N 25, ст. 3314, N 45, ст. 6211; 2013, N 52 (ч. II), ст. 7137);</w:t>
      </w:r>
    </w:p>
    <w:p w:rsidR="00485A63" w:rsidRDefault="00863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 w:rsidR="00485A63">
          <w:rPr>
            <w:rFonts w:ascii="Calibri" w:hAnsi="Calibri" w:cs="Calibri"/>
            <w:color w:val="0000FF"/>
          </w:rPr>
          <w:t>постановление</w:t>
        </w:r>
      </w:hyperlink>
      <w:r w:rsidR="00485A63">
        <w:rPr>
          <w:rFonts w:ascii="Calibri" w:hAnsi="Calibri" w:cs="Calibri"/>
        </w:rPr>
        <w:t xml:space="preserve"> Правительства Российской Федерации от 27 января 2014 г. N 58 "Об утверждении Положения о постановке на учет в Федеральной службе по финансовому мониторингу организаций, осуществляющих операции с денежными средствами или иным </w:t>
      </w:r>
      <w:r w:rsidR="00485A63">
        <w:rPr>
          <w:rFonts w:ascii="Calibri" w:hAnsi="Calibri" w:cs="Calibri"/>
        </w:rPr>
        <w:lastRenderedPageBreak/>
        <w:t>имуществом, и индивидуальных предпринимателей, в сфере деятельности которых отсутствуют надзорные органы" (Собрание законодательства Российской Федерации, 2014, N 5, ст. 509, N 26 (ч. II), ст. 3575);</w:t>
      </w:r>
    </w:p>
    <w:p w:rsidR="00485A63" w:rsidRDefault="00863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 w:rsidR="00485A63">
          <w:rPr>
            <w:rFonts w:ascii="Calibri" w:hAnsi="Calibri" w:cs="Calibri"/>
            <w:color w:val="0000FF"/>
          </w:rPr>
          <w:t>постановление</w:t>
        </w:r>
      </w:hyperlink>
      <w:r w:rsidR="00485A63">
        <w:rPr>
          <w:rFonts w:ascii="Calibri" w:hAnsi="Calibri" w:cs="Calibri"/>
        </w:rP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3169, N 35, ст. 5092; 2012, N 28, ст. 3908, N 36, ст. 4903, N 50 (ч. VI), ст. 7070, N 52, ст. 7507; 2014, N 5, ст. 506);</w:t>
      </w:r>
    </w:p>
    <w:p w:rsidR="00485A63" w:rsidRDefault="008631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6" w:history="1">
        <w:r w:rsidR="00485A63">
          <w:rPr>
            <w:rFonts w:ascii="Calibri" w:hAnsi="Calibri" w:cs="Calibri"/>
            <w:color w:val="0000FF"/>
          </w:rPr>
          <w:t>постановление</w:t>
        </w:r>
      </w:hyperlink>
      <w:r w:rsidR="00485A63">
        <w:rPr>
          <w:rFonts w:ascii="Calibri" w:hAnsi="Calibri" w:cs="Calibri"/>
        </w:rPr>
        <w:t xml:space="preserve"> Правительства Российской Федерации от 8 июня 2011 г.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 (Собрание законодательства Российской Федерации, 2011, N 24, ст. 3503, N 44, ст. 6274, N 49 (ч. V), ст. 7284; 2012, N 39, ст. 5269, N 53 (ч. II), ст. 7938; 2013, N 27, ст. 3612, N 41, ст. 5188, N 45, ст. 5827, N 52 (ч. II), ст. 7218; 2014, N 30 (ч. II), ст. 4318).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документов,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необходимых в соответствии с нормативными правовыми актами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услуги, в том числе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электронной форме, порядок их представления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Заявители имеют право направить документы, необходимые для предоставления государственной услуги, заказным почтовым отправлением с уведомлением о вручении, представить документы лично или направить в виде электронных документов с использованием информационно-телекоммуникационной сети "Интернет", в том числе с использованием Единого портала.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56"/>
      <w:bookmarkEnd w:id="2"/>
      <w:r>
        <w:rPr>
          <w:rFonts w:ascii="Calibri" w:hAnsi="Calibri" w:cs="Calibri"/>
        </w:rPr>
        <w:t xml:space="preserve">20. Для постановки на учет организация или индивидуальный предприниматель представляет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первичную карту постановки на учет в Федеральной службе по финансовому мониторингу организаций, осуществляющих операции с денежными средствами или иным имуществом, и индивидуальных предпринимателей, в сфере деятельности которых отсутствуют надзорные органы (далее - карта постановки на учет) по форме, указанной в </w:t>
      </w:r>
      <w:hyperlink w:anchor="Par589" w:history="1">
        <w:r>
          <w:rPr>
            <w:rFonts w:ascii="Calibri" w:hAnsi="Calibri" w:cs="Calibri"/>
            <w:color w:val="0000FF"/>
          </w:rPr>
          <w:t>приложении N 2</w:t>
        </w:r>
      </w:hyperlink>
      <w:r>
        <w:rPr>
          <w:rFonts w:ascii="Calibri" w:hAnsi="Calibri" w:cs="Calibri"/>
        </w:rPr>
        <w:t xml:space="preserve"> к настоящему Административному регламенту.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заполнении карты постановки на учет индивидуальным предпринимателем не требуется заполнение </w:t>
      </w:r>
      <w:hyperlink w:anchor="Par628" w:history="1">
        <w:r>
          <w:rPr>
            <w:rFonts w:ascii="Calibri" w:hAnsi="Calibri" w:cs="Calibri"/>
            <w:color w:val="0000FF"/>
          </w:rPr>
          <w:t>пункта 6</w:t>
        </w:r>
      </w:hyperlink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дополнительной информации (например, возможно указание количества обособленных подразделений организации и их местонахождение) в карте постановки на учет заполняется </w:t>
      </w:r>
      <w:hyperlink w:anchor="Par631" w:history="1">
        <w:r>
          <w:rPr>
            <w:rFonts w:ascii="Calibri" w:hAnsi="Calibri" w:cs="Calibri"/>
            <w:color w:val="0000FF"/>
          </w:rPr>
          <w:t>пункт 8</w:t>
        </w:r>
      </w:hyperlink>
      <w:r>
        <w:rPr>
          <w:rFonts w:ascii="Calibri" w:hAnsi="Calibri" w:cs="Calibri"/>
        </w:rPr>
        <w:t xml:space="preserve">. В случае отсутствия дополнительной информации указанный </w:t>
      </w:r>
      <w:hyperlink w:anchor="Par631" w:history="1">
        <w:r>
          <w:rPr>
            <w:rFonts w:ascii="Calibri" w:hAnsi="Calibri" w:cs="Calibri"/>
            <w:color w:val="0000FF"/>
          </w:rPr>
          <w:t>пункт</w:t>
        </w:r>
      </w:hyperlink>
      <w:r>
        <w:rPr>
          <w:rFonts w:ascii="Calibri" w:hAnsi="Calibri" w:cs="Calibri"/>
        </w:rPr>
        <w:t xml:space="preserve"> не заполняется.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заполнении карты постановки на учет </w:t>
      </w:r>
      <w:hyperlink w:anchor="Par729" w:history="1">
        <w:r>
          <w:rPr>
            <w:rFonts w:ascii="Calibri" w:hAnsi="Calibri" w:cs="Calibri"/>
            <w:color w:val="0000FF"/>
          </w:rPr>
          <w:t>пункт 13</w:t>
        </w:r>
      </w:hyperlink>
      <w:r>
        <w:rPr>
          <w:rFonts w:ascii="Calibri" w:hAnsi="Calibri" w:cs="Calibri"/>
        </w:rPr>
        <w:t xml:space="preserve"> заполняется при наличии печати.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направления карты постановки на учет в электронной форме графа "Образец подписи" </w:t>
      </w:r>
      <w:hyperlink w:anchor="Par633" w:history="1">
        <w:r>
          <w:rPr>
            <w:rFonts w:ascii="Calibri" w:hAnsi="Calibri" w:cs="Calibri"/>
            <w:color w:val="0000FF"/>
          </w:rPr>
          <w:t>пункта 9</w:t>
        </w:r>
      </w:hyperlink>
      <w:r>
        <w:rPr>
          <w:rFonts w:ascii="Calibri" w:hAnsi="Calibri" w:cs="Calibri"/>
        </w:rPr>
        <w:t xml:space="preserve"> карты постановки на учет и </w:t>
      </w:r>
      <w:hyperlink w:anchor="Par729" w:history="1">
        <w:r>
          <w:rPr>
            <w:rFonts w:ascii="Calibri" w:hAnsi="Calibri" w:cs="Calibri"/>
            <w:color w:val="0000FF"/>
          </w:rPr>
          <w:t>пункт 13</w:t>
        </w:r>
      </w:hyperlink>
      <w:r>
        <w:rPr>
          <w:rFonts w:ascii="Calibri" w:hAnsi="Calibri" w:cs="Calibri"/>
        </w:rPr>
        <w:t xml:space="preserve"> карты постановки на учет не заполняются.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Заполнение остальных полей карты постановки на учет является обязательным.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62"/>
      <w:bookmarkEnd w:id="3"/>
      <w:r>
        <w:rPr>
          <w:rFonts w:ascii="Calibri" w:hAnsi="Calibri" w:cs="Calibri"/>
        </w:rPr>
        <w:t>21. Карта постановки на учет на бумажном носителе заполняется с использованием текстового редактора на компьютере либо рукописным способом (печатными буквами) и подписывается руководителем организации или индивидуальным предпринимателем. Нотариального свидетельствования подлинности подписи не требуется.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направления карты постановки на учет после изменения содержащихся в ней сведений, нотариальное свидетельствование подлинности подписи, содержащейся в карте постановки на учет, также не требуется.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Карта постановки на учет в электронной форме, направляемая посредством информационно-телекоммуникационной сети "Интернет", в том числе с использованием Единого портала, подписывается усиленной квалифицированной электронной подписью руководителя организации или индивидуального предпринимателя.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карты постановки на учет через Единый портал осуществляется путем </w:t>
      </w:r>
      <w:r>
        <w:rPr>
          <w:rFonts w:ascii="Calibri" w:hAnsi="Calibri" w:cs="Calibri"/>
        </w:rPr>
        <w:lastRenderedPageBreak/>
        <w:t>заполнения интерактивной формы карты постановки на учет.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66"/>
      <w:bookmarkEnd w:id="4"/>
      <w:r>
        <w:rPr>
          <w:rFonts w:ascii="Calibri" w:hAnsi="Calibri" w:cs="Calibri"/>
        </w:rPr>
        <w:t xml:space="preserve">22. Для снятия с учета организация или индивидуальный предприниматель представляет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заявление о снятии с учета (в произвольной форме) с обязательным указанием причины снятия с учета.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заявлении о снятии с учета указываются: полное наименование организации, фамилия, имя и отчество руководителя организации или индивидуального предпринимателя, ИНН, учетный номер, присвоенный при постановке на учет в </w:t>
      </w:r>
      <w:proofErr w:type="spellStart"/>
      <w:r>
        <w:rPr>
          <w:rFonts w:ascii="Calibri" w:hAnsi="Calibri" w:cs="Calibri"/>
        </w:rPr>
        <w:t>Росфинмониторинге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Заявление о снятии организации или индивидуального предпринимателя с учета на бумажном носителе подписывается руководителем организации или индивидуальным предпринимателем. Подпись может быть скреплена печатью (при ее наличии). Нотариального свидетельствования подлинности подписи не требуется.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Заявление о снятии организации или индивидуального предпринимателя с учета в электронной форме, направляемое с использованием информационно-телекоммуникационной сети "Интернет", подписывается руководителем организации или индивидуальным предпринимателем усиленной квалифицированной электронной подписью.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заявления о снятии с учета может осуществляться через Единый портал.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71"/>
      <w:bookmarkEnd w:id="5"/>
      <w:r>
        <w:rPr>
          <w:rFonts w:ascii="Calibri" w:hAnsi="Calibri" w:cs="Calibri"/>
        </w:rPr>
        <w:t>25. Все документы представляются на русском языке, если иное не предусмотрено законодательством Российской Федерации.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72"/>
      <w:bookmarkEnd w:id="6"/>
      <w:r>
        <w:rPr>
          <w:rFonts w:ascii="Calibri" w:hAnsi="Calibri" w:cs="Calibri"/>
        </w:rPr>
        <w:t>26. Документы, необходимые для предоставления государственной услуги, должны быть заполнены в соответствии с требованиями к их оформлению, указанными в настоящем подразделе, и представлены в полном объеме.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документов,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необходимых в соответствии с нормативными правовыми актами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услуги, которые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находятся в распоряжении государственных органов, органов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местного самоуправления и иных органов, участвующих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предоставлении государственных и муниципальных услуг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Документы, необходимые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 отсутствуют.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оснований для отказа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приеме документов, необходимых для предоставления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Основания для отказа в приеме документов, необходимых для предоставления государственной услуги, отсутствуют.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Исчерпывающий перечень оснований для приостановления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отказа в предоставлении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Основания для приостановления предоставления государственной услуги отсутствуют.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принимает решение об отказе в постановке на учет в случае: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карты постановки на учет, оформленной ненадлежащим образом (с нарушением требований, изложенных в </w:t>
      </w:r>
      <w:hyperlink w:anchor="Par156" w:history="1">
        <w:r>
          <w:rPr>
            <w:rFonts w:ascii="Calibri" w:hAnsi="Calibri" w:cs="Calibri"/>
            <w:color w:val="0000FF"/>
          </w:rPr>
          <w:t>пунктах 20</w:t>
        </w:r>
      </w:hyperlink>
      <w:r>
        <w:rPr>
          <w:rFonts w:ascii="Calibri" w:hAnsi="Calibri" w:cs="Calibri"/>
        </w:rPr>
        <w:t xml:space="preserve">, </w:t>
      </w:r>
      <w:hyperlink w:anchor="Par162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, </w:t>
      </w:r>
      <w:hyperlink w:anchor="Par171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, </w:t>
      </w:r>
      <w:hyperlink w:anchor="Par172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настоящего Административного регламента);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представления карты постановки на учет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не по месту государственной регистрации организации или месту жительства индивидуального предпринимателя;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карты постановки на учет организацией или индивидуальным предпринимателем, в сфере деятельности которых имеются соответствующие надзорные органы.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принимает решение об отказе в снятии с учета в случае неисполнения организацией или индивидуальным предпринимателем требований, изложенных в </w:t>
      </w:r>
      <w:hyperlink w:anchor="Par166" w:history="1">
        <w:r>
          <w:rPr>
            <w:rFonts w:ascii="Calibri" w:hAnsi="Calibri" w:cs="Calibri"/>
            <w:color w:val="0000FF"/>
          </w:rPr>
          <w:t>пунктах 22</w:t>
        </w:r>
      </w:hyperlink>
      <w:r>
        <w:rPr>
          <w:rFonts w:ascii="Calibri" w:hAnsi="Calibri" w:cs="Calibri"/>
        </w:rPr>
        <w:t xml:space="preserve"> - </w:t>
      </w:r>
      <w:hyperlink w:anchor="Par172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настоящего Административного регламента, либо в случае отсутствия в Едином государственном реестре юридических лиц или Едином государственном реестре индивидуальных предпринимателей информации о смене вида деятельности организацией или индивидуальным предпринимателем.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Перечень услуг, которые являются необходимыми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обязательными для предоставления государственной услуги,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том числе сведения о документе (документах), выдаваемом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(выдаваемых) организациями, участвующими в предоставлении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Необходимые и обязательные услуги для предоставления государственной услуги отсутствуют.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Порядок, размер и основания взимания государственной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пошлины или иной платы, взимаемой за предоставление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Предоставление государственной услуги осуществляется без взимания государственной пошлины или иной платы.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Порядок, размер и основания взимания платы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предоставление услуг, которые являются необходимыми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обязательными для предоставления государственной услуги,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включая информацию о методике расчета размера такой платы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Плата за иные услуги, которые не оказываются для предоставления государственной услуги, отсутствует.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Максимальный срок ожидания в очереди при подаче запроса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предоставлении государственной услуги и при получении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результата предоставления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Максимальный срок ожидания в очереди при подаче документов на предоставление государственной услуги на бумажном носителе, а также при получении результата предоставления государственной услуги составляет 15 минут.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Срок и порядок регистрации запроса заявителя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предоставлении государственной услуги, в том числе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37. Регистрация необходимых для предоставления государственной услуги документов, направленных на бумажных носителях либо в электронной форме осуществляется территориальными органами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в день их поступления. Документы, поступившие в нерабочее время, регистрируются на следующий рабочий день.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помещениям, в которых предоставляются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государственная услуга, к месту ожидания и приема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заявителей, размещению и оформлению визуальной,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текстовой и </w:t>
      </w:r>
      <w:proofErr w:type="spellStart"/>
      <w:r>
        <w:rPr>
          <w:rFonts w:ascii="Calibri" w:hAnsi="Calibri" w:cs="Calibri"/>
        </w:rPr>
        <w:t>мультимедийной</w:t>
      </w:r>
      <w:proofErr w:type="spellEnd"/>
      <w:r>
        <w:rPr>
          <w:rFonts w:ascii="Calibri" w:hAnsi="Calibri" w:cs="Calibri"/>
        </w:rPr>
        <w:t xml:space="preserve"> информации о порядке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такой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Помещения для приема заявителей оборудуются противопожарной системой и средствами пожаротушения.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Вход и выход из помещений оборудуются соответствующими указателями.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Места, предназначенные для ознакомления заявителей с информационными материалами, оборудуются информационными стендами.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Места ожидания заявителей на предоставление или получение документов должны соответствовать комфортным условиям для них и оптимальным условиям для работы специалистов.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Места для ожидания заявителей на предоставление или получение документов оборудуются стульями или скамьями.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Помещения для приема заявителей в случае их наличия должны быть оборудованы информационными табличками (вывесками) с указанием: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номера кабинета;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времени приема, перерыва на обед, технического перерыва.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Показатели доступности и качества 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Показателями доступности и качества государственной услуги являются: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открытый доступ для заявителей к информации о порядке и сроках предоставления государственной услуги, ходе предоставления государственной услуги, порядке обжалования решений и действий (бездействия)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 их должностных лиц;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стандарта предоставления государственной услуги;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возможность получения заявителем государственной услуги в электронной форме;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количество жалоб заявителей о нарушениях сроков предоставления государственной услуги, предусмотренных настоящим Административным регламентом, а также жалоб и судебных исков по обжалованию решений и действий (бездействия) должностных лиц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при предоставлении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Иные требования, в том числе учитывающие особенности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государственной услуги в многофункциональных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центрах предоставления государственных и муниципальных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услуг и особенности предоставления государственной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услуги 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44. Территориальные органы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при предоставлении государственной услуги взаимодействие с многофункциональными центрами не осуществляют.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Заявителям предоставляется возможность получения информации о порядке получения государственной услуги через официальный сайт, а также посредством использования информационно-телекоммуникационной сети "Интернет", в том числе Единого портала.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46. Для направления документов (карты постановки на учет или заявления о снятии с учета) на предоставление государственной услуги в электронной форме через Единый портал заявителю необходимо пройти процедуру регистрации и авторизации с использованием предусмотренной </w:t>
      </w:r>
      <w:hyperlink r:id="rId1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8 июня 2011 г.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</w:t>
      </w:r>
      <w:r>
        <w:rPr>
          <w:rFonts w:ascii="Calibri" w:hAnsi="Calibri" w:cs="Calibri"/>
        </w:rPr>
        <w:lastRenderedPageBreak/>
        <w:t>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Состав, последовательность и сроки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выполнения административных процедур (действий), требования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порядку их выполнения, в том числе особенности выполнения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административных процедур (действий) 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При предоставлении государственной услуги осуществляются следующие административные процедуры: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постановка на учет;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снятие с учета.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48. При предоставлении государственной услуги не требуется формирование и направление межведомственных запросов в органы, участвующие в предоставлении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49. Блок-схема последовательности действий при предоставлении государственной услуги приведена в </w:t>
      </w:r>
      <w:hyperlink w:anchor="Par752" w:history="1">
        <w:r>
          <w:rPr>
            <w:rFonts w:ascii="Calibri" w:hAnsi="Calibri" w:cs="Calibri"/>
            <w:color w:val="0000FF"/>
          </w:rPr>
          <w:t>приложении N 3</w:t>
        </w:r>
      </w:hyperlink>
      <w:r>
        <w:rPr>
          <w:rFonts w:ascii="Calibri" w:hAnsi="Calibri" w:cs="Calibri"/>
        </w:rPr>
        <w:t xml:space="preserve"> к настоящему Административному регламенту.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Административная процедура "Постановка на учет"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Постановка организации или индивидуального предпринимателя на учет осуществляется на основании документов, поступивших на бумажном носителе или в электронной форме.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и индивидуальные предприниматели направляют карту постановки на учет в течение 30 календарных дней с даты государственной регистрации юридического лица или индивидуального предпринимателя в порядке, предусмотренном законодательством Российской Федерации, либо с даты внесения соответствующих изменений в учредительные документы юридического лица в порядке, предусмотренном законодательством Российской Федерации, или внесения изменений в сведения, содержащиеся в Едином государственном реестре юридических лиц или Едином государственном реестре индивидуальных предпринимателей, но не позднее рабочего дня, предшествующего дню заключения первого договора об оказании соответствующих услуг.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51. Основанием для начала административной процедуры "Постановка на учет" является поступление карты постановки на учет, указанной в </w:t>
      </w:r>
      <w:hyperlink w:anchor="Par156" w:history="1">
        <w:r>
          <w:rPr>
            <w:rFonts w:ascii="Calibri" w:hAnsi="Calibri" w:cs="Calibri"/>
            <w:color w:val="0000FF"/>
          </w:rPr>
          <w:t>пункте 20</w:t>
        </w:r>
      </w:hyperlink>
      <w:r>
        <w:rPr>
          <w:rFonts w:ascii="Calibri" w:hAnsi="Calibri" w:cs="Calibri"/>
        </w:rPr>
        <w:t xml:space="preserve"> настоящего Административного регламента.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направляет (представляет) карту постановки на учет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 месту государственной регистрации.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Индивидуальный предприниматель направляет (представляет) карту постановки на учет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 месту жительства.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52. Должностным лицом, ответственным за исполнение данной административной процедуры, является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285"/>
      <w:bookmarkEnd w:id="7"/>
      <w:r>
        <w:rPr>
          <w:rFonts w:ascii="Calibri" w:hAnsi="Calibri" w:cs="Calibri"/>
        </w:rPr>
        <w:t>53. Административная процедура "Постановка на учет" состоит из следующих административных действий: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рассмотрение документов, необходимых для постановки организации или индивидуального предпринимателя на учет;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принятие решения о постановке или об отказе в постановке организации или индивидуального предпринимателя на учет;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о результате предоставления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Административные действия при поступлении документов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бумажном носителе или 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54. "Рассмотрение документов, необходимых для постановки организации или индивидуального предпринимателя на учет".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Основанием для начала административного действия "Рассмотрение документов, </w:t>
      </w:r>
      <w:r>
        <w:rPr>
          <w:rFonts w:ascii="Calibri" w:hAnsi="Calibri" w:cs="Calibri"/>
        </w:rPr>
        <w:lastRenderedPageBreak/>
        <w:t xml:space="preserve">необходимых для постановки организации или индивидуального предпринимателя на учет" является получение специалистом, ответственным за прием (отправление) корреспонденции, документов, указанных в </w:t>
      </w:r>
      <w:hyperlink w:anchor="Par156" w:history="1">
        <w:r>
          <w:rPr>
            <w:rFonts w:ascii="Calibri" w:hAnsi="Calibri" w:cs="Calibri"/>
            <w:color w:val="0000FF"/>
          </w:rPr>
          <w:t>пункте 20</w:t>
        </w:r>
      </w:hyperlink>
      <w:r>
        <w:rPr>
          <w:rFonts w:ascii="Calibri" w:hAnsi="Calibri" w:cs="Calibri"/>
        </w:rPr>
        <w:t xml:space="preserve"> настоящего Административного регламента.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Специалист, ответственный за прием (отправление) корреспонденции, получает документы, необходимые для постановки на учет, заказным почтовым отправлением с уведомлением о вручении, или непосредственно от заявителя либо в электронной форме.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Заявитель при непосредственном представлении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карты постановки на учет может также представить ее копию, на которой специалистом, ответственным за прием (отправление) корреспонденции, ставится соответствующая отметка о принятии карты постановки на учет с указанием даты принятия.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Специалист, ответственный за прием (отправление) корреспонденции, после регистрации поступивших документов передает (направляет) их на рассмотрение специалисту, уполномоченному осуществлять ведение учета, в день регистрации документов.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298"/>
      <w:bookmarkEnd w:id="8"/>
      <w:r>
        <w:rPr>
          <w:rFonts w:ascii="Calibri" w:hAnsi="Calibri" w:cs="Calibri"/>
        </w:rPr>
        <w:t>4) Основанием для начала рассмотрения документов специалистом, уполномоченным осуществлять ведение учета, является их поступление данному специалисту.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Специалист, уполномоченный осуществлять ведение учета, в срок не более 3 рабочих дней со дня получения документов от специалиста, ответственного за прием (отправление) корреспонденции, рассматривает документы и проверяет их на предмет: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надлежащего оформления карты постановки на учет (отсутствия нарушений требований, установленных </w:t>
      </w:r>
      <w:hyperlink w:anchor="Par156" w:history="1">
        <w:r>
          <w:rPr>
            <w:rFonts w:ascii="Calibri" w:hAnsi="Calibri" w:cs="Calibri"/>
            <w:color w:val="0000FF"/>
          </w:rPr>
          <w:t>пунктами 20</w:t>
        </w:r>
      </w:hyperlink>
      <w:r>
        <w:rPr>
          <w:rFonts w:ascii="Calibri" w:hAnsi="Calibri" w:cs="Calibri"/>
        </w:rPr>
        <w:t xml:space="preserve">, </w:t>
      </w:r>
      <w:hyperlink w:anchor="Par162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, </w:t>
      </w:r>
      <w:hyperlink w:anchor="Par171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, </w:t>
      </w:r>
      <w:hyperlink w:anchor="Par172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настоящего Административного регламента);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отсутствия в территориальном органе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информации о постановке на учет организации или индивидуального предпринимателя, совпадающей со сведениями, содержащимися в поступившей карте постановки на учет;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карты постановки на учет организацией или индивидуальным предпринимателем, в сфере деятельности которых отсутствуют соответствующие надзорные органы;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карты постановки на учет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 месту государственной регистрации организации или месту жительства индивидуального предпринимателя;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В случае соответствия документов требованиям, установленным </w:t>
      </w:r>
      <w:hyperlink w:anchor="Par298" w:history="1">
        <w:r>
          <w:rPr>
            <w:rFonts w:ascii="Calibri" w:hAnsi="Calibri" w:cs="Calibri"/>
            <w:color w:val="0000FF"/>
          </w:rPr>
          <w:t>подпунктом 4</w:t>
        </w:r>
      </w:hyperlink>
      <w:r>
        <w:rPr>
          <w:rFonts w:ascii="Calibri" w:hAnsi="Calibri" w:cs="Calibri"/>
        </w:rPr>
        <w:t xml:space="preserve"> настоящего пункта, специалист, уполномоченный осуществлять ведение учета, готовит проект уведомления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о постановке организации или индивидуального предпринимателя на учет.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проекте уведомления о постановке на учет указывается присваиваемый организации или индивидуальному предпринимателю учетный номер (структура учетного номера организации или индивидуального предпринимателя в </w:t>
      </w:r>
      <w:proofErr w:type="spellStart"/>
      <w:r>
        <w:rPr>
          <w:rFonts w:ascii="Calibri" w:hAnsi="Calibri" w:cs="Calibri"/>
        </w:rPr>
        <w:t>Росфинмониторинге</w:t>
      </w:r>
      <w:proofErr w:type="spellEnd"/>
      <w:r>
        <w:rPr>
          <w:rFonts w:ascii="Calibri" w:hAnsi="Calibri" w:cs="Calibri"/>
        </w:rPr>
        <w:t xml:space="preserve"> приведена в </w:t>
      </w:r>
      <w:hyperlink w:anchor="Par1063" w:history="1">
        <w:r>
          <w:rPr>
            <w:rFonts w:ascii="Calibri" w:hAnsi="Calibri" w:cs="Calibri"/>
            <w:color w:val="0000FF"/>
          </w:rPr>
          <w:t>приложении N 4</w:t>
        </w:r>
      </w:hyperlink>
      <w:r>
        <w:rPr>
          <w:rFonts w:ascii="Calibri" w:hAnsi="Calibri" w:cs="Calibri"/>
        </w:rPr>
        <w:t xml:space="preserve"> к настоящему Административному регламенту).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Специалист, уполномоченный осуществлять ведение учета, готовит проект уведомления об отказе в постановке на учет организации или индивидуального предпринимателя с указанием причин отказа в случае: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карты постановки на учет, оформленной ненадлежащим образом (с нарушением требований, установленных </w:t>
      </w:r>
      <w:hyperlink w:anchor="Par156" w:history="1">
        <w:r>
          <w:rPr>
            <w:rFonts w:ascii="Calibri" w:hAnsi="Calibri" w:cs="Calibri"/>
            <w:color w:val="0000FF"/>
          </w:rPr>
          <w:t>пунктами 20</w:t>
        </w:r>
      </w:hyperlink>
      <w:r>
        <w:rPr>
          <w:rFonts w:ascii="Calibri" w:hAnsi="Calibri" w:cs="Calibri"/>
        </w:rPr>
        <w:t xml:space="preserve">, </w:t>
      </w:r>
      <w:hyperlink w:anchor="Par162" w:history="1">
        <w:r>
          <w:rPr>
            <w:rFonts w:ascii="Calibri" w:hAnsi="Calibri" w:cs="Calibri"/>
            <w:color w:val="0000FF"/>
          </w:rPr>
          <w:t>21</w:t>
        </w:r>
      </w:hyperlink>
      <w:r>
        <w:rPr>
          <w:rFonts w:ascii="Calibri" w:hAnsi="Calibri" w:cs="Calibri"/>
        </w:rPr>
        <w:t xml:space="preserve">, </w:t>
      </w:r>
      <w:hyperlink w:anchor="Par171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, </w:t>
      </w:r>
      <w:hyperlink w:anchor="Par172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настоящего Административного регламента);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карты постановки на учет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не по месту государственной регистрации организации или месту жительства индивидуального предпринимателя;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карты постановки на учет организацией или индивидуальным предпринимателем, в сфере деятельности которых имеются соответствующие надзорные органы.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Специалист, уполномоченный осуществлять ведение учета, передает (направляет) проект уведомления о постановке на учет (отказе в постановке на учет) с прилагаемыми к нему документами руководителю (заместителю руководителя) соответствующего структурного подразделения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на согласование не позднее следующего рабочего дня после рассмотрения полученных документов.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8) Руководитель (заместитель руководителя) соответствующего структурного подразделения </w:t>
      </w:r>
      <w:r>
        <w:rPr>
          <w:rFonts w:ascii="Calibri" w:hAnsi="Calibri" w:cs="Calibri"/>
        </w:rPr>
        <w:lastRenderedPageBreak/>
        <w:t xml:space="preserve">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согласовывает проект уведомления о постановке на учет (отказе в постановке на учет) и передает (направляет) проект уведомления с прилагаемыми к нему документами специалисту, уполномоченному осуществлять ведение учета, не позднее следующего рабочего дня после получения проекта уведомления для согласования.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9) Специалист, уполномоченный осуществлять ведение учета, в день согласования проекта уведомления передает (направляет) согласованный проект уведомления о постановке на учет (отказе в постановке на учет) с прилагаемыми к нему документами руководителю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(уполномоченному им должностному лицу) на подписание.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55. "Принятие решения о постановке или об отказе постановки организации или индивидуального предпринимателя на учет".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Основанием для начала административного действия "Принятие решения о постановке или об отказе в постановке организации или индивидуального предпринимателя на учет" является получение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проекта уведомления о постановке на учет (отказе в постановке на учет).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Проект уведомления должен быть рассмотрен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не позднее следующего рабочего дня после его получения для принятия решения.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При несогласии с представленным проектом уведомления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 возвращает (направляет) данный проект уведомления и прилагаемые к нему документы специалисту, уполномоченному осуществлять ведение учета, на доработку с указанием конкретных причин в день рассмотрения проекта уведомления о постановке организации или индивидуального предпринимателя на учет (отказе в постановке на учет).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Устранение причин, приведших к возврату проекта уведомления о постановке на учет (отказе в постановке на учет) специалисту, уполномоченному осуществлять ведение учета, и его повторное рассмотрение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производятся не позднее следующего рабочего дня после возврата проекта уведомления на доработку.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В случае принятия решения о постановке организации или индивидуального предпринимателя на учет (отказе в постановке на учет) на основании документов, подготовленных на бумажном носителе,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 подписывает соответствующее уведомление на официальном бланке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В случае принятия решения о постановке организации или индивидуального предпринимателя на учет (отказе в постановке на учет) на основании документов, подготовленных в электронной форме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 подписывает соответствующее уведомление. Одновременно специалистом, уполномоченным осуществлять ведение учета, обеспечивается оформление и подписание уведомления о постановке на учет (отказе в постановке на учет) на бумажном носителе.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Подписанный экземпляр уведомления вместе с прилагаемыми к нему документами передается (направляется)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специалисту, ответственному за прием (отправление) корреспонденции, для регистрации в системе делопроизводства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в день подписания.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Регистрация в системе делопроизводства уведомления о постановке организации или индивидуального предпринимателя на учет (отказе в постановке на учет), осуществляется специалистом, ответственным за прием (отправление) корреспонденции, в день получения соответствующих документов на регистрацию.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56. "Информирование о результате предоставления государственной услуги".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Основанием для начала административного действия "Информирование о результате предоставления государственной услуги" является получение специалистом, ответственным за </w:t>
      </w:r>
      <w:r>
        <w:rPr>
          <w:rFonts w:ascii="Calibri" w:hAnsi="Calibri" w:cs="Calibri"/>
        </w:rPr>
        <w:lastRenderedPageBreak/>
        <w:t xml:space="preserve">прием (отправление) корреспонденции, уведомления о постановке на учет (отказе в постановке на учет), подписанного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Направление (вручение) уведомления о постановке на учет (отказе в постановке на учет) осуществляется специалистом, ответственным за прием (отправление) корреспонденции, не позднее 2 рабочих дней после регистрации уведомления.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Уведомление направляется в организацию или индивидуальному предпринимателю заказным почтовым отправлением с уведомлением о вручении. Уведомление, подписанное усиленной квалифицированной электронной подписью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направляется в организацию или индивидуальному предпринимателю посредством информационно-телекоммуникационной сети "Интернет", в том числе с использованием Единого портала.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может быть вручено представителю организации или индивидуальному предпринимателю (его представителю), полномочия которого подтверждены в соответствии с законодательством Российской Федерации. При выдаче уведомления оформляется расписка о получении.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Вручение уведомления осуществляется в соответствии с графиком приема, установленным </w:t>
      </w:r>
      <w:hyperlink w:anchor="Par68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Административного регламента.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Административная процедура "Снятие с учета"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57. Снятие организации или индивидуального предпринимателя с учета осуществляется на основании заявления, поступившего на бумажном носителе или в электронной форме.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и индивидуальные предприниматели направляют заявление о снятии с учета в течение 5 рабочих дней с даты внесения соответствующих изменений в учредительные документы организации или принятия индивидуальным предпринимателем решения о смене вида его деятельности.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58. Основанием для начала административной процедуры "Снятие с учета" является поступление заявления о снятии организации или индивидуального предпринимателя с учета, указанного в </w:t>
      </w:r>
      <w:hyperlink w:anchor="Par166" w:history="1">
        <w:r>
          <w:rPr>
            <w:rFonts w:ascii="Calibri" w:hAnsi="Calibri" w:cs="Calibri"/>
            <w:color w:val="0000FF"/>
          </w:rPr>
          <w:t>пункте 22</w:t>
        </w:r>
      </w:hyperlink>
      <w:r>
        <w:rPr>
          <w:rFonts w:ascii="Calibri" w:hAnsi="Calibri" w:cs="Calibri"/>
        </w:rPr>
        <w:t xml:space="preserve"> настоящего Административного регламента.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Заявление о снятии с учета организациями и индивидуальными предпринимателями должно направляться (представляться)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в котором было принято решение о постановке организации или индивидуального предпринимателя на учет (в случае изменения адреса государственной регистрации организации или места жительства индивидуального предпринимателя - в соответствующий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59. Должностным лицом, ответственным за исполнение данной административной процедуры, является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336"/>
      <w:bookmarkEnd w:id="9"/>
      <w:r>
        <w:rPr>
          <w:rFonts w:ascii="Calibri" w:hAnsi="Calibri" w:cs="Calibri"/>
        </w:rPr>
        <w:t>60. Административная процедура "Снятие с учета" состоит из следующих административных действий: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рассмотрение заявления о снятии организации или индивидуального предпринимателя с учета;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принятие решения о снятии или об отказе в снятии организации или индивидуального предпринимателя с учета;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информирование о результате предоставления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Административные действия при поступлении документов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бумажном носителе или 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61. "Рассмотрение заявления о снятии организации или индивидуального предпринимателя с учета".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Основанием для начала административного действия "Рассмотрение заявления о снятии организации или индивидуального предпринимателя с учета" является получение специалистом, ответственным за прием (отправление) корреспонденции, документов, указанных в </w:t>
      </w:r>
      <w:hyperlink w:anchor="Par166" w:history="1">
        <w:r>
          <w:rPr>
            <w:rFonts w:ascii="Calibri" w:hAnsi="Calibri" w:cs="Calibri"/>
            <w:color w:val="0000FF"/>
          </w:rPr>
          <w:t>пункте 22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настоящего Административного регламента.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Специалист, ответственный за прием (отправление) корреспонденции, получает документы, необходимые для снятия организации или индивидуального предпринимателя с учета, либо заказным почтовым отправлением с уведомлением о вручении, либо непосредственно от заявителя, либо в электронной форме.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Специалист, ответственный за прием (отправление) корреспонденции, после регистрации поступивших документов передает (направляет) их на рассмотрение специалисту, уполномоченному осуществлять ведение учета, в день регистрации документов.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Основанием для начала рассмотрения документов специалистом, уполномоченным осуществлять ведение учета, является их поступление данному специалисту.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349"/>
      <w:bookmarkEnd w:id="10"/>
      <w:r>
        <w:rPr>
          <w:rFonts w:ascii="Calibri" w:hAnsi="Calibri" w:cs="Calibri"/>
        </w:rPr>
        <w:t>5) Специалист, уполномоченный осуществлять ведение учета, в течение 3 рабочих дней со дня получения документов от специалиста, ответственного за прием (отправление) корреспонденции, рассматривает документы и проверяет их на предмет: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надлежащего оформления заявления о снятии с учета (отсутствия нарушений требований, установленных </w:t>
      </w:r>
      <w:hyperlink w:anchor="Par166" w:history="1">
        <w:r>
          <w:rPr>
            <w:rFonts w:ascii="Calibri" w:hAnsi="Calibri" w:cs="Calibri"/>
            <w:color w:val="0000FF"/>
          </w:rPr>
          <w:t>пунктами 22</w:t>
        </w:r>
      </w:hyperlink>
      <w:r>
        <w:rPr>
          <w:rFonts w:ascii="Calibri" w:hAnsi="Calibri" w:cs="Calibri"/>
        </w:rPr>
        <w:t xml:space="preserve"> - </w:t>
      </w:r>
      <w:hyperlink w:anchor="Par172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настоящего Административного регламента);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наличия в Едином государственном реестре юридических лиц или Едином государственном реестре индивидуальных предпринимателей информации о смене вида деятельности организации или индивидуального предпринимателя;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совпадения сведений, указанных в заявлении о снятии с учета, с имеющейся в территориальном органе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информацией о постановке организации или индивидуального предпринимателя на учет (в части сведений о наименовании организации, фамилии, имени и отчества руководителя организации или индивидуального предпринимателя, ИНН, учетном номере).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В случае соответствия документов требованиям, установленным </w:t>
      </w:r>
      <w:hyperlink w:anchor="Par349" w:history="1">
        <w:r>
          <w:rPr>
            <w:rFonts w:ascii="Calibri" w:hAnsi="Calibri" w:cs="Calibri"/>
            <w:color w:val="0000FF"/>
          </w:rPr>
          <w:t>подпунктом 5</w:t>
        </w:r>
      </w:hyperlink>
      <w:r>
        <w:rPr>
          <w:rFonts w:ascii="Calibri" w:hAnsi="Calibri" w:cs="Calibri"/>
        </w:rPr>
        <w:t xml:space="preserve"> настоящего пункта, специалист, уполномоченный осуществлять ведение учета, готовит проект уведомления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о снятии организации или индивидуального предпринимателя с учета.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Специалист, уполномоченный осуществлять ведение учета, готовит проект уведомления об отказе в снятии с учета организации или индивидуального предпринимателя с указанием причин отказа в случае: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заявления о снятии с учета, оформленного не надлежащим образом (с нарушением требований, установленных </w:t>
      </w:r>
      <w:hyperlink w:anchor="Par166" w:history="1">
        <w:r>
          <w:rPr>
            <w:rFonts w:ascii="Calibri" w:hAnsi="Calibri" w:cs="Calibri"/>
            <w:color w:val="0000FF"/>
          </w:rPr>
          <w:t>пунктами 22</w:t>
        </w:r>
      </w:hyperlink>
      <w:r>
        <w:rPr>
          <w:rFonts w:ascii="Calibri" w:hAnsi="Calibri" w:cs="Calibri"/>
        </w:rPr>
        <w:t xml:space="preserve"> - </w:t>
      </w:r>
      <w:hyperlink w:anchor="Par172" w:history="1">
        <w:r>
          <w:rPr>
            <w:rFonts w:ascii="Calibri" w:hAnsi="Calibri" w:cs="Calibri"/>
            <w:color w:val="0000FF"/>
          </w:rPr>
          <w:t>26</w:t>
        </w:r>
      </w:hyperlink>
      <w:r>
        <w:rPr>
          <w:rFonts w:ascii="Calibri" w:hAnsi="Calibri" w:cs="Calibri"/>
        </w:rPr>
        <w:t xml:space="preserve"> настоящего Административного регламента);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отсутствия в Едином государственном реестре юридических лиц или Едином государственном реестре индивидуальных предпринимателей информации о смене вида деятельности организации или индивидуального предпринимателя.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8) Специалист, уполномоченный осуществлять ведение учета, передает (направляет) проект уведомления о снятии с учета (отказе в снятии с учета) с прилагаемыми к нему документами руководителю (заместителю руководителя) соответствующего структурного подразделения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на согласование не позднее следующего рабочего дня после рассмотрения полученных документов.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9) Руководитель (заместитель руководителя) соответствующего структурного подразделения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согласовывает проект уведомления о снятии с учета (отказе в снятии с учета) и передает (направляет) указанное уведомление с прилагаемыми к нему документами специалисту, уполномоченному осуществлять ведение учета, не позднее следующего рабочего дня после получения проекта уведомления для согласования.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10) Специалист, уполномоченный осуществлять ведение учета, в день согласования проекта уведомления передает (направляет) согласованный проект уведомления о снятии с учета (отказе в снятии с учета) с прилагаемыми к нему документами руководителю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(уполномоченному им должностному лицу) на подписание.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62. "Принятие решения о снятии или об отказе в снятии организации или индивидуального предпринимателя с учета".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Основанием для начала административного действия "Принятие решения о снятии или об отказе в снятии организации или индивидуального предпринимателя с учета" является получение </w:t>
      </w:r>
      <w:r>
        <w:rPr>
          <w:rFonts w:ascii="Calibri" w:hAnsi="Calibri" w:cs="Calibri"/>
        </w:rPr>
        <w:lastRenderedPageBreak/>
        <w:t xml:space="preserve">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проекта уведомления о снятии с учета (отказе в снятии с учета).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Проект уведомления должен быть рассмотрен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не позднее следующего рабочего дня после его получения для принятия решения.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При несогласии с представленным проектом уведомления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 возвращает данный проект уведомления и прилагаемые к нему документы специалисту, уполномоченному осуществлять ведение учета, на доработку с указанием конкретных причин в день рассмотрения проекта уведомления о снятии с учета (отказе в снятии с учета).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Устранение причин, приведших к возврату проекта уведомления о снятии с учета (отказе в снятии с учета) специалисту, уполномоченному осуществлять ведение учета, и его повторное рассмотрение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производятся не позднее следующего рабочего дня после возврата проекта уведомления на доработку.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В случае принятия решения о снятии организации или индивидуального предпринимателя с учета (отказе в снятии с учета) на основании документов, подготовленных на бумажном носителе,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 подписывает соответствующее уведомление на официальном бланке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В случае принятия решения о снятии организации или индивидуального предпринимателя с учета (отказе в снятии с учета) на основании документов, подготовленных в электронной форме, руководитель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(уполномоченное им должностное лицо) подписывает соответствующее уведомление. Одновременно специалистом, уполномоченным осуществлять ведение учета, обеспечивается оформление и подписание уведомления о снятии с учета (отказе в снятии с учета) на бумажном носителе.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Подписанный экземпляр уведомления вместе с прилагаемыми к нему документами передается (направляется)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 специалисту, ответственному за прием (отправление) корреспонденции, для регистрации в системе делопроизводства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в день подписания.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Регистрация в системе делопроизводства уведомления о снятии организации или индивидуального предпринимателя с учета (отказе в снятии с учета), оформленного на бумажном носителе или в электронной форме, осуществляется специалистом, ответственным за прием (отправление) корреспонденции, в день получения соответствующих документов на регистрацию.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63. "Информирование о результате предоставления государственной услуги".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Основанием для начала административного действия "Информирование о результате предоставления государственной услуги" является получение специалистом, ответственным за прием (отправление) корреспонденции, уведомления о снятии организации или индивидуального предпринимателя с учета (отказе в снятии с учета), подписанного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(уполномоченным им должностным лицом).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Направление (вручение) уведомления о снятии организации или индивидуального предпринимателя с учета (отказе в снятии с учета) осуществляется специалистом, ответственным за прием (отправление) корреспонденции, не позднее 2 рабочих дней после регистрации уведомления.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Уведомление направляется в организацию или индивидуальному предпринимателю заказным почтовым отправлением с уведомлением о вручении. Уведомление, подписанное усиленной квалифицированной электронной подписью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направляется в организацию или индивидуальному предпринимателю посредством информационно-телекоммуникационной сети "Интернет", в том числе с использованием Единого портала.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Уведомление может быть вручено представителю организации или индивидуальному предпринимателю (его представителю), полномочия которого подтверждены в соответствии с </w:t>
      </w:r>
      <w:r>
        <w:rPr>
          <w:rFonts w:ascii="Calibri" w:hAnsi="Calibri" w:cs="Calibri"/>
        </w:rPr>
        <w:lastRenderedPageBreak/>
        <w:t>законодательством Российской Федерации. При выдаче уведомления оформляется расписка о получении.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Вручение уведомления осуществляется в соответствии с графиком приема, установленным </w:t>
      </w:r>
      <w:hyperlink w:anchor="Par68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Административного регламента.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Иные действия, необходимые для предоставления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64. В случае направления в адрес организации или индивидуального предпринимателя уведомления об отказе в постановке на учет по основаниям, предусмотренным абзацами третьим и шестым подпункта 4 </w:t>
      </w:r>
      <w:hyperlink w:anchor="Par285" w:history="1">
        <w:r>
          <w:rPr>
            <w:rFonts w:ascii="Calibri" w:hAnsi="Calibri" w:cs="Calibri"/>
            <w:color w:val="0000FF"/>
          </w:rPr>
          <w:t>пункта 53</w:t>
        </w:r>
      </w:hyperlink>
      <w:r>
        <w:rPr>
          <w:rFonts w:ascii="Calibri" w:hAnsi="Calibri" w:cs="Calibri"/>
        </w:rPr>
        <w:t xml:space="preserve"> настоящего Административного регламента, организация или индивидуальный предприниматель в течение 5 дней после устранения причин, по которым было отказано в постановке на учет, вновь представляет документы, для постановки на учет, в соответствующий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Постановка на учет организации или индивидуального предпринимателя в этом случае осуществляется с той же последовательностью действий, что и при первоначальном направлении документов.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65. При изменении сведений, содержащихся в карте постановки на учет, организация или индивидуальный предприниматель в течение 5 рабочих дней представляет (направляет) в соответствующий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измененную карту постановки на учет, содержащую новые сведения.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66. В случае утери организацией или индивидуальным предпринимателем уведомления о постановке на учет (об отказе в постановке на учет), о снятии с учета (отказе в снятии с учета) на бумажном носителе выдача копии уведомления осуществляется территориальным органом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на основании письменного заявления с указанием идентификационных данных организации или индивидуального предпринимателя (наименование организации, фамилия, имя, отчество индивидуального предпринимателя, ИНН), подписанного руководителем организации или индивидуальным предпринимателем и заверенное печатью (при ее наличии).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67. Копия в случае утери уведомления о постановке на учет (об отказе в постановке на учет) или о снятии с учета (отказе в снятии с учета) на бумажном носителе изготавливается с использованием соответствующего визового экземпляра уведомления, находящегося на хранении в территориальном органе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специалистом, уполномоченным осуществлять ведение учета. Копия уведомления заверяется подписью руководителя соответствующего структурного подразделения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или иного лица, уполномоченного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а также печатью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68. Копия уведомления направляется организации или индивидуальному предпринимателю заказным почтовым отправлением с уведомлением о вручении не позднее 5 рабочих дней с момента регистрации заявления о выдаче такой копии в системе делопроизводства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или вручается представителю организации или индивидуальному предпринимателю (его представителю), полномочия которого подтверждены в соответствии с законодательством Российской Федерации.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69.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после получения информации от организации или индивидуального предпринимателя об изменении адреса государственной регистрации организации или места жительства индивидуального предпринимателя </w:t>
      </w:r>
      <w:proofErr w:type="spellStart"/>
      <w:r>
        <w:rPr>
          <w:rFonts w:ascii="Calibri" w:hAnsi="Calibri" w:cs="Calibri"/>
        </w:rPr>
        <w:t>перенаправляет</w:t>
      </w:r>
      <w:proofErr w:type="spellEnd"/>
      <w:r>
        <w:rPr>
          <w:rFonts w:ascii="Calibri" w:hAnsi="Calibri" w:cs="Calibri"/>
        </w:rPr>
        <w:t xml:space="preserve"> соответствующие материалы в 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 новому месту государственной регистрации организации или месту жительства индивидуального предпринимателя.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Территориальный орган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 новому месту государственной регистрации организации или месту жительства индивидуального предпринимателя не позднее 5 рабочих дней с момента получения соответствующих материалов извещает об этом организацию или индивидуального предпринимателя.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IV. Формы контроля за предоставлением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 осуществления текущего контроля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соблюдением и исполнением ответственными должностными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лицами положений регламента и иных нормативных правовых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актов, устанавливающих требования к предоставлению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услуги, а также принятием ими решений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70.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должностными лицами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ответственными за организацию работы по предоставлению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71. Текущий контроль осуществляется путем проведения должностным лицом, ответственным за организацию работы по предоставлению государственной услуги, проверок соблюдения и исполнения специалистами положений настоящего Административного регламента, иных нормативных правовых актов Российской Федерации.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72. Перечень должностных лиц, осуществляющих текущий контроль, устанавливается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73. Периодичность осуществления текущего контроля устанавливается руководителем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Порядок и периодичность осуществления плановых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внеплановых проверок полноты и качества предоставления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услуги, в том числе порядок и формы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контроля за полнотой и качеством предоставления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74. </w:t>
      </w:r>
      <w:proofErr w:type="spellStart"/>
      <w:r>
        <w:rPr>
          <w:rFonts w:ascii="Calibri" w:hAnsi="Calibri" w:cs="Calibri"/>
        </w:rPr>
        <w:t>Росфинмониторинг</w:t>
      </w:r>
      <w:proofErr w:type="spellEnd"/>
      <w:r>
        <w:rPr>
          <w:rFonts w:ascii="Calibri" w:hAnsi="Calibri" w:cs="Calibri"/>
        </w:rPr>
        <w:t xml:space="preserve"> организует и осуществляет контроль за предоставлением государственной услуги его территориальными органами.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75. Контроль полноты и качества предоставления государственной услуги территориальными органами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включает в себя проведение проверок, выявление и устранение нарушений прав организации и индивидуальных предпринимателей по рассмотрению, принятию решений и подготовке ответов на их обращения, содержащие жалобы на решения, действия (бездействие) должностных лиц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связанные с предоставлением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76. Организация и проведение проверок полноты и качества исполнения государственной услуги осуществляется в рамках плановых проверок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проводимых </w:t>
      </w:r>
      <w:proofErr w:type="spellStart"/>
      <w:r>
        <w:rPr>
          <w:rFonts w:ascii="Calibri" w:hAnsi="Calibri" w:cs="Calibri"/>
        </w:rPr>
        <w:t>Росфинмониторингом</w:t>
      </w:r>
      <w:proofErr w:type="spellEnd"/>
      <w:r>
        <w:rPr>
          <w:rFonts w:ascii="Calibri" w:hAnsi="Calibri" w:cs="Calibri"/>
        </w:rPr>
        <w:t>. Проверка также может проводиться вне плана по обращению заявителя.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должностных лиц территориальных органов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за решения и действия (бездействие),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принимаемые (осуществляемые) ими в ходе предоставления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77. Должностные лица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несут ответственность за решения и действия (бездействие), принимаемые (осуществляемые) ими в ходе предоставления государственной услуги в соответствии с законодательством Российской Федерации.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78. Должностные лица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 его территориальных органов обеспечивают сохранность сведений, составляющих служебную, коммерческую или иную охраняемую законом тайну, ставших им известными при предоставлении государственной услуги, и несут установленную законодательством Российской Федерации ответственность за разглашение этих </w:t>
      </w:r>
      <w:r>
        <w:rPr>
          <w:rFonts w:ascii="Calibri" w:hAnsi="Calibri" w:cs="Calibri"/>
        </w:rPr>
        <w:lastRenderedPageBreak/>
        <w:t>сведений.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79. Специалист, ответственный за прием (отправление) корреспонденции, несет дисциплинарную ответственность за: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сроков и порядка приема и отправки документов;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регистрацию поступающих документов и отправляемых решений (уведомлений);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оформление расписки на выдачу документов;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сроков передачи (направления) документов для предоставления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80. Специалист, уполномоченный осуществлять ведение учета, несет дисциплинарную ответственность за: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сроков рассмотрения документов;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порядка подготовки проекта уведомления о постановке на учет (об отказе в постановке на учет), снятии с учета (об отказе в снятии с учета) организации или индивидуального предпринимателя;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соответствие результатов рассмотрения документов требованиям законодательства Российской Федерации и иных нормативных правовых актов.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81. Ответственность специалистов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закрепляется в их должностных регламентах в соответствии с требованиями законодательства Российской Федерации.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82. По результатам проведенных проверок соблюдения и исполнения должностными лицами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положений настоящего Административного регламента, иных нормативных правовых актов Российской Федерации в случае выявления неисполнения или ненадлежащего исполнения специалистами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по их вине возложенных на них должностных обязанностей по проведению административных процедур при предоставлении государственной услуги, повлекших нарушение прав организаций и индивидуальных предпринимателей, в отношении указанных специалистов применяются дисциплинарные взыскания в соответствии со </w:t>
      </w:r>
      <w:hyperlink r:id="rId18" w:history="1">
        <w:r>
          <w:rPr>
            <w:rFonts w:ascii="Calibri" w:hAnsi="Calibri" w:cs="Calibri"/>
            <w:color w:val="0000FF"/>
          </w:rPr>
          <w:t>статьей 57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2006, N 6, ст. 636; 2007, N 10, ст. 1151, N 16, ст. 1828, N 49, ст. 6070; 2008, N 13, ст. 1186, N 30 (ч. II), ст. 3616, N 52 (ч. I), ст. 6235; 2009, N 29, ст. 3597, 3624, N 48, ст. 5719, N 51, ст. 6150, ст. 6159; 2010, N 5, ст. 459, N 7, ст. 704, N 49, ст. 6413, N 51 (ч. III), ст. 6810; 2011, N 1, ст. 31, N 27, ст. 3866, N 29, ст. 4295, N 48, ст. 6730, N 49 (ч. V), ст. 7333, N 50, ст. 7337; 2012, N 48, ст. 6744, N 50 (ч. IV), ст. 6954, N 52, ст. 7571, N 53 (ч. I), ст. 7620, 7652; 2013, N 14, ст. 1665, N 19, ст. 2326, 2329, N 23, ст. 2874, N 27, ст. 3441, 3462, 3477, N 43, ст. 5454, N 48, ст. 6165, N 49 (ч. VII), ст. 6351, N 52 (ч. I), ст. 6961; 2014, N 14, ст. 1545).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Положения, характеризующие требования к порядку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формам контроля за предоставлением государственной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услуги, в том числе со стороны граждан,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их объединений и организаций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83. Заявители вправе получать информацию о порядке и ходе предоставления государственной услуги, а также направлять замечания и предложения по улучшению качества предоставления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84. Заявители могут осуществлять контроль за рассмотрением своих документов на основании полученной в территориальных органах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информации.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Досудебный (внесудебный) порядок обжалования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решений и действий (бездействия) органа, предоставляющего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государственную услугу, а также его должностных лиц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85. Организация или индивидуальный предприниматель имеет право на обжалование решений и действий (бездействия)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должностных </w:t>
      </w:r>
      <w:r>
        <w:rPr>
          <w:rFonts w:ascii="Calibri" w:hAnsi="Calibri" w:cs="Calibri"/>
        </w:rPr>
        <w:lastRenderedPageBreak/>
        <w:t xml:space="preserve">лиц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, осуществляемых в ходе предоставления государственной услуги, в досудебном и судебном порядке.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86. Жалоба может быть подана в письменной форме на бумажном носителе и в электронной форме на действия (бездействие) и решения должностных лиц: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- руководителю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руководителя территориального органа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- директору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или его заместителю, курирующему вопросы предоставления территориальными органами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государственной услуги.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87. Заявитель может обратиться с жалобой, в том числе в следующих случаях: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нарушение срока регистрации запроса заявителя о предоставлении государственной услуги;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нарушение срока предоставления государственной услуги;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государственной услуги;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отказ в приеме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государственной услуги, у заявителя;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настоящим Административным регламентом;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отказ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предоставляющих государственную услугу, должностных лиц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88. Жалоба может быть направлена заказным почтовым отправлением с уведомлением о вручении или в электронной форме посредством информационно-телекоммуникационной сети "Интернет", а также может быть принята при личном приеме заявителя.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89. Подача и рассмотрение жалоб на решения и действия (бездействие)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, должностных лиц территориальных органов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осуществляется в порядке, установленном </w:t>
      </w:r>
      <w:hyperlink r:id="rId1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4829).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90. Жалоба должна содержать: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федерального государственного служащего, решения и действия (бездействие) которых обжалуются;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сведения об обжалуемых решениях и действиях (бездействии) органа, предоставляющего государственную услугу, его должностного лица либо федерального государственного служащего;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его должностного лица либо федерального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91. Жалоба, поступившая в </w:t>
      </w:r>
      <w:proofErr w:type="spellStart"/>
      <w:r>
        <w:rPr>
          <w:rFonts w:ascii="Calibri" w:hAnsi="Calibri" w:cs="Calibri"/>
        </w:rPr>
        <w:t>Росфинмониторинг</w:t>
      </w:r>
      <w:proofErr w:type="spellEnd"/>
      <w:r>
        <w:rPr>
          <w:rFonts w:ascii="Calibri" w:hAnsi="Calibri" w:cs="Calibri"/>
        </w:rPr>
        <w:t xml:space="preserve"> или его территориальный орган, подлежит рассмотрению должностным лицом, наделенным полномочиями по рассмотрению жалоб, в течение десяти рабочих дней со дня ее регистрации, а в случае обжалования отказа органа, предоставляющего государственную услугу, должностного лица органа, предоставляющего государственную услугу, в приеме документов у заявителя либо в исправлении допущенных опечаток и ошибок - в течение пяти рабочих дней со дня ее регистрации.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463"/>
      <w:bookmarkEnd w:id="11"/>
      <w:r>
        <w:rPr>
          <w:rFonts w:ascii="Calibri" w:hAnsi="Calibri" w:cs="Calibri"/>
        </w:rPr>
        <w:t xml:space="preserve">92. По результатам рассмотрения жалобы </w:t>
      </w:r>
      <w:proofErr w:type="spellStart"/>
      <w:r>
        <w:rPr>
          <w:rFonts w:ascii="Calibri" w:hAnsi="Calibri" w:cs="Calibri"/>
        </w:rPr>
        <w:t>Росфинмониторинг</w:t>
      </w:r>
      <w:proofErr w:type="spellEnd"/>
      <w:r>
        <w:rPr>
          <w:rFonts w:ascii="Calibri" w:hAnsi="Calibri" w:cs="Calibri"/>
        </w:rPr>
        <w:t xml:space="preserve"> или его территориальный орган принимает одно из следующих решений: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удовлетворяет жалобу, в том числе в форме отмены принятого решения, а также в иных формах;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отказывает в удовлетворении жалобы.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93. Не позднее дня, следующего за днем принятия решения, указанного в </w:t>
      </w:r>
      <w:hyperlink w:anchor="Par463" w:history="1">
        <w:r>
          <w:rPr>
            <w:rFonts w:ascii="Calibri" w:hAnsi="Calibri" w:cs="Calibri"/>
            <w:color w:val="0000FF"/>
          </w:rPr>
          <w:t>пункте 92</w:t>
        </w:r>
      </w:hyperlink>
      <w:r>
        <w:rPr>
          <w:rFonts w:ascii="Calibri" w:hAnsi="Calibri" w:cs="Calibri"/>
        </w:rPr>
        <w:t xml:space="preserve"> настоящего Административного регламента, заявителю в письменной форме на бумажном носителе, а по желанию заявителя в виде электронного документа направляется мотивированный ответ о результатах рассмотрения жалобы.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случае, если в письменной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94. Решения по жалобе, принятые в ходе исполнения государственной услуги, действия (бездействия) должностных лиц территориальных управлений </w:t>
      </w:r>
      <w:proofErr w:type="spellStart"/>
      <w:r>
        <w:rPr>
          <w:rFonts w:ascii="Calibri" w:hAnsi="Calibri" w:cs="Calibri"/>
        </w:rPr>
        <w:t>Росфинмониторинга</w:t>
      </w:r>
      <w:proofErr w:type="spellEnd"/>
      <w:r>
        <w:rPr>
          <w:rFonts w:ascii="Calibri" w:hAnsi="Calibri" w:cs="Calibri"/>
        </w:rPr>
        <w:t xml:space="preserve"> могут быть обжалованы вышестоящему должностному лицу, либо в судебном порядке.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95. Заявитель имеет право на получение информации и документов, необходимых для обоснования и рассмотрения жалобы.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96. Информацию о порядке подачи и рассмотрения жалобы можно получить у ответственного лица при личном обращении или по телефону, а также посредством использования информации, размещенной на официальном сайте.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1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Федеральной службой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 государственной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услуги по ведению учета организаций,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осуществляющих операции с денежными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средствами или иным имуществом,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индивидуальных предпринимателей,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сфере деятельности которых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отсутствуют надзорные органы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487"/>
      <w:bookmarkEnd w:id="12"/>
      <w:r>
        <w:rPr>
          <w:rFonts w:ascii="Calibri" w:hAnsi="Calibri" w:cs="Calibri"/>
        </w:rPr>
        <w:t>СВЕДЕНИЯ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МЕСТЕ НАХОЖДЕНИЯ, КОНТАКТНЫХ ТЕЛЕФОНАХ, АДРЕСАХ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ЭЛЕКТРОННОЙ ПОЧТЫ РОСФИНМОНИТОРИНГА И ЕГО ТЕРРИТОРИАЛЬНЫХ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ОРГАНОВ, ПРЕДОСТАВЛЯЮЩИХ ГОСУДАРСТВЕННУЮ УСЛУГУ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Федеральная служба по финансовому мониторингу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ул. Мясницкая, дом 39, стр. 1, г. Москва, 107450;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(495) 627-33-97; факс: (495) 607-60-60;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info@fedsfm.ru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 по финансовому мониторингу по Центральному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адрес: Б. </w:t>
      </w:r>
      <w:proofErr w:type="spellStart"/>
      <w:r>
        <w:rPr>
          <w:rFonts w:ascii="Calibri" w:hAnsi="Calibri" w:cs="Calibri"/>
        </w:rPr>
        <w:t>Трехсвятительский</w:t>
      </w:r>
      <w:proofErr w:type="spellEnd"/>
      <w:r>
        <w:rPr>
          <w:rFonts w:ascii="Calibri" w:hAnsi="Calibri" w:cs="Calibri"/>
        </w:rPr>
        <w:t xml:space="preserve"> пер., дом 2/1, стр. 1, г. Москва, 109028;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телефон/факс: (495) 626-24-14;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cfo@fedsfm.ru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 службы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 по Северо-Западному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Воскресенская набережная, дом 10А, г. Санкт-Петербург, 191123;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(812) 493-74-40; факс: (812) 493-74-00;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szfo@fedsfm.ru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 службы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 по Южному 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ул. Б. Садовая, дом 154, г. Ростов-на-Дону, 344022;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(863) 280-03-04; факс: (863) 280-03-05;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yfo@fedsfm.ru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 по финансовому мониторингу по Приволжскому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пл. Горького, дом 6, г. Нижний Новгород, 603000;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(831) 434-30-32; факс: (831) 437-31-54;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pfo@fedsfm.ru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 по финансовому мониторингу по Уральскому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ул. Восточная, дом 52, этаж 4, г. Екатеринбург, 620075;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(343) 355-15-99; факс: (343) 355-22-34;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ufo@fedsfm.ru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 по финансовому мониторингу по Сибирскому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Красный проспект, дом 67, г. Новосибирск, 630091;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(383) 220-18-95; факс: (383) 220-19-44;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sfo@fedsfm.ru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 по финансовому мониторингу по Дальневосточному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адрес: ул. </w:t>
      </w:r>
      <w:proofErr w:type="spellStart"/>
      <w:r>
        <w:rPr>
          <w:rFonts w:ascii="Calibri" w:hAnsi="Calibri" w:cs="Calibri"/>
        </w:rPr>
        <w:t>Краснореченская</w:t>
      </w:r>
      <w:proofErr w:type="spellEnd"/>
      <w:r>
        <w:rPr>
          <w:rFonts w:ascii="Calibri" w:hAnsi="Calibri" w:cs="Calibri"/>
        </w:rPr>
        <w:t>, дом 546, г. Хабаровск, 680003;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(4212) 52-03-34; факс: (4212) 52-03-08;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dfo@fedsfm.ru</w:t>
      </w:r>
      <w:proofErr w:type="spellEnd"/>
      <w:r>
        <w:rPr>
          <w:rFonts w:ascii="Calibri" w:hAnsi="Calibri" w:cs="Calibri"/>
        </w:rPr>
        <w:t>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службы по финансовому мониторингу по </w:t>
      </w:r>
      <w:proofErr w:type="spellStart"/>
      <w:r>
        <w:rPr>
          <w:rFonts w:ascii="Calibri" w:hAnsi="Calibri" w:cs="Calibri"/>
        </w:rPr>
        <w:t>Северо-Кавказскому</w:t>
      </w:r>
      <w:proofErr w:type="spellEnd"/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ул. Советская, дом 4, г. Ессентуки, Ставропольский край, 357600;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(87934) 5-54-34; факс: (87934) 5-54-34;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 электронной почты: skfo@fedsfm.ru;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Межрегиональное управление Федеральной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службы по финансовому мониторингу по Крымскому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федеральному округу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адрес: ул. Петропавловская (Октябрьская), д. 12, офис 305, г. Симферополь, Республика Крым, 295000;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телефон: (3809514) 5-37-68;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адрес электронной почты: </w:t>
      </w:r>
      <w:proofErr w:type="spellStart"/>
      <w:r>
        <w:rPr>
          <w:rFonts w:ascii="Calibri" w:hAnsi="Calibri" w:cs="Calibri"/>
        </w:rPr>
        <w:t>kfo@fedsfm.ru</w:t>
      </w:r>
      <w:proofErr w:type="spellEnd"/>
      <w:r>
        <w:rPr>
          <w:rFonts w:ascii="Calibri" w:hAnsi="Calibri" w:cs="Calibri"/>
        </w:rPr>
        <w:t>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Федеральной службой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 государственной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услуги по ведению учета организаций,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осуществляющих операции с денежными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средствами или иным имуществом,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индивидуальных предпринимателей,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сфере деятельности которых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отсутствуют надзорные органы</w:t>
      </w:r>
    </w:p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 w:rsidP="00485A63">
      <w:pPr>
        <w:pStyle w:val="ConsPlusNonformat"/>
        <w:jc w:val="both"/>
      </w:pPr>
      <w:r>
        <w:t xml:space="preserve">                                          В Межрегиональное управление</w:t>
      </w:r>
    </w:p>
    <w:p w:rsidR="00485A63" w:rsidRDefault="00485A63" w:rsidP="00485A63">
      <w:pPr>
        <w:pStyle w:val="ConsPlusNonformat"/>
        <w:jc w:val="both"/>
      </w:pPr>
      <w:r>
        <w:t xml:space="preserve">                                               Федеральной службы</w:t>
      </w:r>
    </w:p>
    <w:p w:rsidR="00485A63" w:rsidRDefault="00485A63" w:rsidP="00485A63">
      <w:pPr>
        <w:pStyle w:val="ConsPlusNonformat"/>
        <w:jc w:val="both"/>
      </w:pPr>
      <w:r>
        <w:t xml:space="preserve">                                           по финансовому мониторингу</w:t>
      </w:r>
    </w:p>
    <w:p w:rsidR="00485A63" w:rsidRDefault="00485A63" w:rsidP="00485A63">
      <w:pPr>
        <w:pStyle w:val="ConsPlusNonformat"/>
        <w:jc w:val="both"/>
      </w:pPr>
      <w:r>
        <w:t xml:space="preserve">                                     по _______________ федеральному округу</w:t>
      </w:r>
    </w:p>
    <w:p w:rsidR="00485A63" w:rsidRDefault="00485A63" w:rsidP="00485A63">
      <w:pPr>
        <w:pStyle w:val="ConsPlusNonformat"/>
        <w:jc w:val="both"/>
      </w:pPr>
    </w:p>
    <w:p w:rsidR="00485A63" w:rsidRDefault="00485A63" w:rsidP="00485A63">
      <w:pPr>
        <w:pStyle w:val="ConsPlusNonformat"/>
        <w:jc w:val="both"/>
      </w:pPr>
      <w:bookmarkStart w:id="13" w:name="Par589"/>
      <w:bookmarkEnd w:id="13"/>
      <w:r>
        <w:t xml:space="preserve">                                   КАРТА</w:t>
      </w:r>
    </w:p>
    <w:p w:rsidR="00485A63" w:rsidRDefault="00485A63" w:rsidP="00485A63">
      <w:pPr>
        <w:pStyle w:val="ConsPlusNonformat"/>
        <w:jc w:val="both"/>
      </w:pPr>
      <w:r>
        <w:t xml:space="preserve">          постановки на учет в Федеральной службе по финансовому</w:t>
      </w:r>
    </w:p>
    <w:p w:rsidR="00485A63" w:rsidRDefault="00485A63" w:rsidP="00485A63">
      <w:pPr>
        <w:pStyle w:val="ConsPlusNonformat"/>
        <w:jc w:val="both"/>
      </w:pPr>
      <w:r>
        <w:t xml:space="preserve">       мониторингу организаций, осуществляющих операции с денежными</w:t>
      </w:r>
    </w:p>
    <w:p w:rsidR="00485A63" w:rsidRDefault="00485A63" w:rsidP="00485A63">
      <w:pPr>
        <w:pStyle w:val="ConsPlusNonformat"/>
        <w:jc w:val="both"/>
      </w:pPr>
      <w:r>
        <w:t xml:space="preserve">    средствами или иным имуществом, и индивидуальных предпринимателей,</w:t>
      </w:r>
    </w:p>
    <w:p w:rsidR="00485A63" w:rsidRDefault="00485A63" w:rsidP="00485A63">
      <w:pPr>
        <w:pStyle w:val="ConsPlusNonformat"/>
        <w:jc w:val="both"/>
      </w:pPr>
      <w:r>
        <w:t xml:space="preserve">         в сфере деятельности которых отсутствуют надзорные органы</w:t>
      </w:r>
    </w:p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3"/>
        <w:gridCol w:w="453"/>
        <w:gridCol w:w="182"/>
        <w:gridCol w:w="316"/>
        <w:gridCol w:w="273"/>
        <w:gridCol w:w="225"/>
        <w:gridCol w:w="364"/>
        <w:gridCol w:w="182"/>
        <w:gridCol w:w="428"/>
        <w:gridCol w:w="529"/>
        <w:gridCol w:w="301"/>
        <w:gridCol w:w="188"/>
        <w:gridCol w:w="139"/>
        <w:gridCol w:w="359"/>
        <w:gridCol w:w="230"/>
        <w:gridCol w:w="237"/>
        <w:gridCol w:w="331"/>
        <w:gridCol w:w="210"/>
        <w:gridCol w:w="443"/>
        <w:gridCol w:w="543"/>
        <w:gridCol w:w="544"/>
        <w:gridCol w:w="450"/>
        <w:gridCol w:w="187"/>
        <w:gridCol w:w="295"/>
        <w:gridCol w:w="294"/>
        <w:gridCol w:w="220"/>
        <w:gridCol w:w="369"/>
        <w:gridCol w:w="129"/>
        <w:gridCol w:w="507"/>
      </w:tblGrid>
      <w:tr w:rsidR="00485A63" w:rsidTr="00485A63">
        <w:tc>
          <w:tcPr>
            <w:tcW w:w="253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карточки</w:t>
            </w:r>
          </w:p>
        </w:tc>
        <w:tc>
          <w:tcPr>
            <w:tcW w:w="2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Первичная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485A63" w:rsidTr="00485A63">
        <w:tc>
          <w:tcPr>
            <w:tcW w:w="253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Измененная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Наименование организации (Фамилия, Имя, Отчество индивидуального предпринимателя)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наименование организации (Фамилия, Имя, Отчество индивидуального предпринимателя)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Краткое наименование организации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Адрес местонахождения юридического лица (адрес регистрации индивидуального предпринимателя)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Индекс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Регион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Город/Населенный пункт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Улица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Дом/Владение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Корпус/Строение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Квартира/Офис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Почтовый адрес организации (индивидуального предпринимателя)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Индекс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Регион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Город/ Населенный пункт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Улица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Дом/Владение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Корпус/Строение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Квартира/Офис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Абонентский ящик</w:t>
            </w:r>
          </w:p>
        </w:tc>
      </w:tr>
      <w:tr w:rsidR="00485A63" w:rsidTr="00485A63">
        <w:tc>
          <w:tcPr>
            <w:tcW w:w="3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 ИНН</w:t>
            </w:r>
          </w:p>
        </w:tc>
        <w:tc>
          <w:tcPr>
            <w:tcW w:w="29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 ОГРН</w:t>
            </w:r>
          </w:p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(ОГРНИП)</w:t>
            </w:r>
          </w:p>
        </w:tc>
        <w:tc>
          <w:tcPr>
            <w:tcW w:w="2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4" w:name="Par628"/>
            <w:bookmarkEnd w:id="14"/>
            <w:r>
              <w:rPr>
                <w:rFonts w:ascii="Calibri" w:hAnsi="Calibri" w:cs="Calibri"/>
              </w:rPr>
              <w:t>6. КПП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 Вид(</w:t>
            </w:r>
            <w:proofErr w:type="spellStart"/>
            <w:r>
              <w:rPr>
                <w:rFonts w:ascii="Calibri" w:hAnsi="Calibri" w:cs="Calibri"/>
              </w:rPr>
              <w:t>ы</w:t>
            </w:r>
            <w:proofErr w:type="spellEnd"/>
            <w:r>
              <w:rPr>
                <w:rFonts w:ascii="Calibri" w:hAnsi="Calibri" w:cs="Calibri"/>
              </w:rPr>
              <w:t xml:space="preserve">) деятельности в соответствии со </w:t>
            </w:r>
            <w:hyperlink r:id="rId20" w:history="1">
              <w:r>
                <w:rPr>
                  <w:rFonts w:ascii="Calibri" w:hAnsi="Calibri" w:cs="Calibri"/>
                  <w:color w:val="0000FF"/>
                </w:rPr>
                <w:t>статьей 5</w:t>
              </w:r>
            </w:hyperlink>
            <w:r>
              <w:rPr>
                <w:rFonts w:ascii="Calibri" w:hAnsi="Calibri" w:cs="Calibri"/>
              </w:rPr>
              <w:t xml:space="preserve"> Федерального закона от 07.08.2001 N 115-ФЗ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5" w:name="Par631"/>
            <w:bookmarkEnd w:id="15"/>
            <w:r>
              <w:rPr>
                <w:rFonts w:ascii="Calibri" w:hAnsi="Calibri" w:cs="Calibri"/>
              </w:rPr>
              <w:t>8. Дополнительная информация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6" w:name="Par633"/>
            <w:bookmarkEnd w:id="16"/>
            <w:r>
              <w:rPr>
                <w:rFonts w:ascii="Calibri" w:hAnsi="Calibri" w:cs="Calibri"/>
              </w:rPr>
              <w:t>9. Руководитель организации (индивидуальный предприниматель)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rPr>
          <w:trHeight w:val="276"/>
        </w:trPr>
        <w:tc>
          <w:tcPr>
            <w:tcW w:w="528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26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Имя</w:t>
            </w:r>
          </w:p>
        </w:tc>
        <w:tc>
          <w:tcPr>
            <w:tcW w:w="151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rPr>
          <w:trHeight w:val="276"/>
        </w:trPr>
        <w:tc>
          <w:tcPr>
            <w:tcW w:w="528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Отчество</w:t>
            </w:r>
          </w:p>
        </w:tc>
        <w:tc>
          <w:tcPr>
            <w:tcW w:w="26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Образец подписи</w:t>
            </w:r>
          </w:p>
        </w:tc>
        <w:tc>
          <w:tcPr>
            <w:tcW w:w="15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3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рождения</w:t>
            </w:r>
          </w:p>
        </w:tc>
        <w:tc>
          <w:tcPr>
            <w:tcW w:w="56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рождения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документа, удостоверяющего личность</w:t>
            </w:r>
          </w:p>
        </w:tc>
      </w:tr>
      <w:tr w:rsidR="00485A63" w:rsidTr="00485A63">
        <w:tc>
          <w:tcPr>
            <w:tcW w:w="3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Кем выдан</w:t>
            </w:r>
          </w:p>
        </w:tc>
        <w:tc>
          <w:tcPr>
            <w:tcW w:w="56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Когда выдан</w:t>
            </w:r>
          </w:p>
        </w:tc>
      </w:tr>
      <w:tr w:rsidR="00485A63" w:rsidTr="00485A63">
        <w:tc>
          <w:tcPr>
            <w:tcW w:w="3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Серия</w:t>
            </w:r>
          </w:p>
        </w:tc>
        <w:tc>
          <w:tcPr>
            <w:tcW w:w="56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 Специальное должностное лицо, ответственное за реализацию правил внутреннего контроля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54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</w:t>
            </w:r>
          </w:p>
        </w:tc>
        <w:tc>
          <w:tcPr>
            <w:tcW w:w="39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Отчество</w:t>
            </w:r>
          </w:p>
        </w:tc>
      </w:tr>
      <w:tr w:rsidR="00485A63" w:rsidTr="00485A63">
        <w:tc>
          <w:tcPr>
            <w:tcW w:w="3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рождения</w:t>
            </w:r>
          </w:p>
        </w:tc>
        <w:tc>
          <w:tcPr>
            <w:tcW w:w="56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рождения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Данные документа, удостоверяющего личность</w:t>
            </w:r>
          </w:p>
        </w:tc>
      </w:tr>
      <w:tr w:rsidR="00485A63" w:rsidTr="00485A63">
        <w:tc>
          <w:tcPr>
            <w:tcW w:w="52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Серия</w:t>
            </w:r>
          </w:p>
        </w:tc>
        <w:tc>
          <w:tcPr>
            <w:tcW w:w="41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485A63" w:rsidTr="00485A63">
        <w:tc>
          <w:tcPr>
            <w:tcW w:w="3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Кем выдан</w:t>
            </w:r>
          </w:p>
        </w:tc>
        <w:tc>
          <w:tcPr>
            <w:tcW w:w="56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Когда выдан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Реквизиты документа, подтверждающего прохождение целевого инструктажа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494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</w:t>
            </w:r>
          </w:p>
        </w:tc>
        <w:tc>
          <w:tcPr>
            <w:tcW w:w="452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485A63" w:rsidTr="00485A63">
        <w:tc>
          <w:tcPr>
            <w:tcW w:w="494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2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Реквизиты приказа о назначении специального должностного лица,</w:t>
            </w:r>
          </w:p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ответственного за реализацию правил внутреннего контроля</w:t>
            </w:r>
          </w:p>
        </w:tc>
      </w:tr>
      <w:tr w:rsidR="00485A63" w:rsidTr="00485A63">
        <w:tc>
          <w:tcPr>
            <w:tcW w:w="494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Дата</w:t>
            </w:r>
          </w:p>
        </w:tc>
        <w:tc>
          <w:tcPr>
            <w:tcW w:w="452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485A63" w:rsidTr="00485A63">
        <w:tc>
          <w:tcPr>
            <w:tcW w:w="494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2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 Дата утверждения правил внутреннего контроля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 Контактная информация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города, номер телефона</w:t>
            </w:r>
          </w:p>
        </w:tc>
      </w:tr>
      <w:tr w:rsidR="00485A63" w:rsidTr="00485A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Факс</w:t>
            </w:r>
          </w:p>
        </w:tc>
      </w:tr>
      <w:tr w:rsidR="00485A63" w:rsidTr="00485A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электронной почты</w:t>
            </w:r>
          </w:p>
        </w:tc>
      </w:tr>
      <w:tr w:rsidR="00485A63" w:rsidTr="00485A6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7" w:name="Par729"/>
            <w:bookmarkEnd w:id="17"/>
            <w:r>
              <w:rPr>
                <w:rFonts w:ascii="Calibri" w:hAnsi="Calibri" w:cs="Calibri"/>
              </w:rPr>
              <w:t>13. Образец оттиска печати</w:t>
            </w: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485A63" w:rsidTr="00485A63">
        <w:tc>
          <w:tcPr>
            <w:tcW w:w="9471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A63" w:rsidRDefault="00485A63" w:rsidP="0048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М.П.</w:t>
            </w:r>
          </w:p>
        </w:tc>
      </w:tr>
    </w:tbl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 w:rsidP="00485A63">
      <w:pPr>
        <w:pStyle w:val="ConsPlusNonformat"/>
        <w:jc w:val="both"/>
      </w:pPr>
      <w:r>
        <w:t>Руководитель организации</w:t>
      </w:r>
    </w:p>
    <w:p w:rsidR="00485A63" w:rsidRDefault="00485A63" w:rsidP="00485A63">
      <w:pPr>
        <w:pStyle w:val="ConsPlusNonformat"/>
        <w:jc w:val="both"/>
      </w:pPr>
      <w:r>
        <w:t>(Индивидуальный предприниматель)  _____________________ ___________________</w:t>
      </w:r>
    </w:p>
    <w:p w:rsidR="00485A63" w:rsidRDefault="00485A63" w:rsidP="00485A63">
      <w:pPr>
        <w:pStyle w:val="ConsPlusNonformat"/>
        <w:jc w:val="both"/>
      </w:pPr>
      <w:r>
        <w:t xml:space="preserve">                                        (подпись)            (Ф.И.О.)</w:t>
      </w:r>
    </w:p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 w:rsidP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485A63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3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Федеральной службой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 государственной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услуги по ведению учета организаций,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осуществляющих операции с денежными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средствами или иным имуществом,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индивидуальных предпринимателей,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сфере деятельности которых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отсутствуют надзорные органы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8" w:name="Par752"/>
      <w:bookmarkEnd w:id="18"/>
      <w:r>
        <w:rPr>
          <w:rFonts w:ascii="Calibri" w:hAnsi="Calibri" w:cs="Calibri"/>
        </w:rPr>
        <w:t>Блок-схема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общей структуры последовательности действий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предоставлении Федеральной службой по финансовому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мониторингу государственной услуги по ведению учета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организаций, осуществляющих операции с денежными средствами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иным имуществом, и индивидуальных предпринимателей,</w:t>
      </w:r>
    </w:p>
    <w:p w:rsidR="00C84969" w:rsidRDefault="00C84969" w:rsidP="00C84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деятельности которых отсутствуют надзорные органы</w:t>
      </w:r>
    </w:p>
    <w:p w:rsidR="00C84969" w:rsidRDefault="00C84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pStyle w:val="ConsPlusNonformat"/>
        <w:jc w:val="both"/>
      </w:pPr>
      <w:r>
        <w:t xml:space="preserve">   ┌────────────────────────────────────────────────────────────────────┐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│Начало</w:t>
      </w:r>
      <w:proofErr w:type="spellEnd"/>
      <w:r>
        <w:t xml:space="preserve">   предоставления  государственной  услуги:   организация  </w:t>
      </w:r>
      <w:proofErr w:type="spellStart"/>
      <w:r>
        <w:t>или│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│индивидуальный</w:t>
      </w:r>
      <w:proofErr w:type="spellEnd"/>
      <w:r>
        <w:t xml:space="preserve"> предприниматель обращается с  комплектом  </w:t>
      </w:r>
      <w:proofErr w:type="spellStart"/>
      <w:r>
        <w:t>необходимых│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│документов</w:t>
      </w:r>
      <w:proofErr w:type="spellEnd"/>
      <w:r>
        <w:t xml:space="preserve"> или документы направляются заказным почтовым </w:t>
      </w:r>
      <w:proofErr w:type="spellStart"/>
      <w:r>
        <w:t>отправлением│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│с</w:t>
      </w:r>
      <w:proofErr w:type="spellEnd"/>
      <w:r>
        <w:t xml:space="preserve"> уведомлением о вручении либо в электронном  виде с  </w:t>
      </w:r>
      <w:proofErr w:type="spellStart"/>
      <w:r>
        <w:t>использованием│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│информационно-телекоммуникационной</w:t>
      </w:r>
      <w:proofErr w:type="spellEnd"/>
      <w:r>
        <w:t xml:space="preserve"> сети "Интернет", в  том  числе  </w:t>
      </w:r>
      <w:proofErr w:type="spellStart"/>
      <w:r>
        <w:t>с│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│использованием</w:t>
      </w:r>
      <w:proofErr w:type="spellEnd"/>
      <w:r>
        <w:t xml:space="preserve"> Единого портала.                                     │</w:t>
      </w:r>
    </w:p>
    <w:p w:rsidR="00485A63" w:rsidRDefault="00485A63">
      <w:pPr>
        <w:pStyle w:val="ConsPlusNonformat"/>
        <w:jc w:val="both"/>
      </w:pPr>
      <w:r>
        <w:t xml:space="preserve">   └─────────────────────────────────┬──────────────────────────────────┘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        ┌──────────────────────┐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       │   Прием документов   │</w:t>
      </w:r>
    </w:p>
    <w:p w:rsidR="00485A63" w:rsidRDefault="00485A63">
      <w:pPr>
        <w:pStyle w:val="ConsPlusNonformat"/>
        <w:jc w:val="both"/>
      </w:pPr>
      <w:r>
        <w:t xml:space="preserve">                          └──────────┬───────────┘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      ┌─────────────────────────┐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     │ Рассмотрение документов │</w:t>
      </w:r>
    </w:p>
    <w:p w:rsidR="00485A63" w:rsidRDefault="00485A63">
      <w:pPr>
        <w:pStyle w:val="ConsPlusNonformat"/>
        <w:jc w:val="both"/>
      </w:pPr>
      <w:r>
        <w:t xml:space="preserve">                        └─┬─────────────────────┬─┘</w:t>
      </w:r>
    </w:p>
    <w:p w:rsidR="00485A63" w:rsidRDefault="00485A63">
      <w:pPr>
        <w:pStyle w:val="ConsPlusNonformat"/>
        <w:jc w:val="both"/>
      </w:pPr>
      <w:r>
        <w:t xml:space="preserve">                          │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\/                    \/</w:t>
      </w:r>
    </w:p>
    <w:p w:rsidR="00485A63" w:rsidRDefault="00485A63">
      <w:pPr>
        <w:pStyle w:val="ConsPlusNonformat"/>
        <w:jc w:val="both"/>
      </w:pPr>
      <w:r>
        <w:t xml:space="preserve">    ┌─────────────────────────┐             ┌─────────────────────────────┐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│  Принимается решение о  │             </w:t>
      </w:r>
      <w:proofErr w:type="spellStart"/>
      <w:r>
        <w:t>│</w:t>
      </w:r>
      <w:proofErr w:type="spellEnd"/>
      <w:r>
        <w:t xml:space="preserve">    Принимается решение о    │</w:t>
      </w:r>
    </w:p>
    <w:p w:rsidR="00485A63" w:rsidRDefault="00485A63">
      <w:pPr>
        <w:pStyle w:val="ConsPlusNonformat"/>
        <w:jc w:val="both"/>
      </w:pPr>
      <w:r>
        <w:t xml:space="preserve">    │   постановке на учет?   │             </w:t>
      </w:r>
      <w:proofErr w:type="spellStart"/>
      <w:r>
        <w:t>│</w:t>
      </w:r>
      <w:proofErr w:type="spellEnd"/>
      <w:r>
        <w:t xml:space="preserve">       снятии с учета?       │</w:t>
      </w:r>
    </w:p>
    <w:p w:rsidR="00485A63" w:rsidRDefault="00485A63">
      <w:pPr>
        <w:pStyle w:val="ConsPlusNonformat"/>
        <w:jc w:val="both"/>
      </w:pPr>
      <w:r>
        <w:t xml:space="preserve">    └────┬────────────────┬───┘             └───┬─────────────────┬───────┘</w:t>
      </w:r>
    </w:p>
    <w:p w:rsidR="00485A63" w:rsidRDefault="00485A63">
      <w:pPr>
        <w:pStyle w:val="ConsPlusNonformat"/>
        <w:jc w:val="both"/>
      </w:pPr>
      <w:r>
        <w:t xml:space="preserve">      Да │                </w:t>
      </w:r>
      <w:proofErr w:type="spellStart"/>
      <w:r>
        <w:t>│</w:t>
      </w:r>
      <w:proofErr w:type="spellEnd"/>
      <w:r>
        <w:t xml:space="preserve"> Нет              Да │                 </w:t>
      </w:r>
      <w:proofErr w:type="spellStart"/>
      <w:r>
        <w:t>│</w:t>
      </w:r>
      <w:proofErr w:type="spellEnd"/>
      <w:r>
        <w:t xml:space="preserve"> Нет</w:t>
      </w:r>
    </w:p>
    <w:p w:rsidR="00485A63" w:rsidRDefault="00485A63">
      <w:pPr>
        <w:pStyle w:val="ConsPlusNonformat"/>
        <w:jc w:val="both"/>
      </w:pPr>
      <w:r>
        <w:t xml:space="preserve">         \/               \/                    \/                \/</w:t>
      </w:r>
    </w:p>
    <w:p w:rsidR="00485A63" w:rsidRDefault="00485A63">
      <w:pPr>
        <w:pStyle w:val="ConsPlusNonformat"/>
        <w:jc w:val="both"/>
      </w:pPr>
      <w:r>
        <w:t>┌──────────────┐  ┌──────────────────┐ ┌────────────┐  ┌──────────────────┐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│  Постановка  │  </w:t>
      </w:r>
      <w:proofErr w:type="spellStart"/>
      <w:r>
        <w:t>│</w:t>
      </w:r>
      <w:proofErr w:type="spellEnd"/>
      <w:r>
        <w:t xml:space="preserve">     Отказ в      │ </w:t>
      </w:r>
      <w:proofErr w:type="spellStart"/>
      <w:r>
        <w:t>│</w:t>
      </w:r>
      <w:proofErr w:type="spellEnd"/>
      <w:r>
        <w:t xml:space="preserve">  Снятие с  │  </w:t>
      </w:r>
      <w:proofErr w:type="spellStart"/>
      <w:r>
        <w:t>│</w:t>
      </w:r>
      <w:proofErr w:type="spellEnd"/>
      <w:r>
        <w:t xml:space="preserve">  Отказ в снятии  │</w:t>
      </w:r>
    </w:p>
    <w:p w:rsidR="00485A63" w:rsidRDefault="00485A63">
      <w:pPr>
        <w:pStyle w:val="ConsPlusNonformat"/>
        <w:jc w:val="both"/>
      </w:pPr>
      <w:r>
        <w:t xml:space="preserve">│    на учет   │  </w:t>
      </w:r>
      <w:proofErr w:type="spellStart"/>
      <w:r>
        <w:t>│постановке</w:t>
      </w:r>
      <w:proofErr w:type="spellEnd"/>
      <w:r>
        <w:t xml:space="preserve"> на </w:t>
      </w:r>
      <w:proofErr w:type="spellStart"/>
      <w:r>
        <w:t>учет│</w:t>
      </w:r>
      <w:proofErr w:type="spellEnd"/>
      <w:r>
        <w:t xml:space="preserve"> │    учета   │  </w:t>
      </w:r>
      <w:proofErr w:type="spellStart"/>
      <w:r>
        <w:t>│</w:t>
      </w:r>
      <w:proofErr w:type="spellEnd"/>
      <w:r>
        <w:t xml:space="preserve">      с учета     │</w:t>
      </w:r>
    </w:p>
    <w:p w:rsidR="00485A63" w:rsidRDefault="00485A63">
      <w:pPr>
        <w:pStyle w:val="ConsPlusNonformat"/>
        <w:jc w:val="both"/>
      </w:pPr>
      <w:r>
        <w:t>└───────────┬──┘  └───────┬──────────┘ └────────┬───┘  └──────────┬───────┘</w:t>
      </w:r>
    </w:p>
    <w:p w:rsidR="00485A63" w:rsidRDefault="00485A63">
      <w:pPr>
        <w:pStyle w:val="ConsPlusNonformat"/>
        <w:jc w:val="both"/>
      </w:pPr>
      <w:r>
        <w:t xml:space="preserve">            │             </w:t>
      </w:r>
      <w:proofErr w:type="spellStart"/>
      <w:r>
        <w:t>│</w:t>
      </w:r>
      <w:proofErr w:type="spellEnd"/>
      <w:r>
        <w:t xml:space="preserve">                     </w:t>
      </w:r>
      <w:proofErr w:type="spellStart"/>
      <w:r>
        <w:t>│</w:t>
      </w:r>
      <w:proofErr w:type="spellEnd"/>
      <w:r>
        <w:t xml:space="preserve">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\/            \/                    \/                \/</w:t>
      </w:r>
    </w:p>
    <w:p w:rsidR="00485A63" w:rsidRDefault="00485A63">
      <w:pPr>
        <w:pStyle w:val="ConsPlusNonformat"/>
        <w:jc w:val="both"/>
      </w:pPr>
      <w:r>
        <w:t xml:space="preserve">      ┌─────────────────────────┐         ┌───────────────────────────────┐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│ Направление уведомления │         </w:t>
      </w:r>
      <w:proofErr w:type="spellStart"/>
      <w:r>
        <w:t>│</w:t>
      </w:r>
      <w:proofErr w:type="spellEnd"/>
      <w:r>
        <w:t xml:space="preserve">    Направление уведомления    │</w:t>
      </w:r>
    </w:p>
    <w:p w:rsidR="00485A63" w:rsidRDefault="00485A63">
      <w:pPr>
        <w:pStyle w:val="ConsPlusNonformat"/>
        <w:jc w:val="both"/>
      </w:pPr>
      <w:r>
        <w:t xml:space="preserve">      └────────────┬────────────┘         └───────────────┬───────────────┘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│               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\/                                     \/</w:t>
      </w:r>
    </w:p>
    <w:p w:rsidR="00485A63" w:rsidRDefault="00485A6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>│       Исполнение предоставления государственной услуги завершено        │</w:t>
      </w:r>
    </w:p>
    <w:p w:rsidR="00485A63" w:rsidRDefault="00485A6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84969" w:rsidRDefault="00C84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84969" w:rsidRDefault="00C84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Блок-схема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административной процедуры "постановка на учет"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поступления заявлений на бумажном носителе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proofErr w:type="spellStart"/>
      <w:r>
        <w:t>│Начало</w:t>
      </w:r>
      <w:proofErr w:type="spellEnd"/>
      <w:r>
        <w:t xml:space="preserve"> исполнения административной процедуры:  получение  </w:t>
      </w:r>
      <w:proofErr w:type="spellStart"/>
      <w:r>
        <w:t>территориальным│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│органом</w:t>
      </w:r>
      <w:proofErr w:type="spellEnd"/>
      <w:r>
        <w:t xml:space="preserve"> </w:t>
      </w:r>
      <w:proofErr w:type="spellStart"/>
      <w:r>
        <w:t>Росфинмониторинга</w:t>
      </w:r>
      <w:proofErr w:type="spellEnd"/>
      <w:r>
        <w:t xml:space="preserve"> необходимых для постановки на учет  </w:t>
      </w:r>
      <w:proofErr w:type="spellStart"/>
      <w:r>
        <w:t>документов,│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│направленных</w:t>
      </w:r>
      <w:proofErr w:type="spellEnd"/>
      <w:r>
        <w:t xml:space="preserve"> заказным почтовым отправлением  с  уведомлением  о  </w:t>
      </w:r>
      <w:proofErr w:type="spellStart"/>
      <w:r>
        <w:t>вручении│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│либо</w:t>
      </w:r>
      <w:proofErr w:type="spellEnd"/>
      <w:r>
        <w:t xml:space="preserve"> непосредственно от заявителя, либо в электронной форме.             │</w:t>
      </w:r>
    </w:p>
    <w:p w:rsidR="00485A63" w:rsidRDefault="00485A6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proofErr w:type="spellStart"/>
      <w:r>
        <w:t>│Специалист</w:t>
      </w:r>
      <w:proofErr w:type="spellEnd"/>
      <w:r>
        <w:t xml:space="preserve">,  ответственный  за   прием   (отправление)   </w:t>
      </w:r>
      <w:proofErr w:type="spellStart"/>
      <w:r>
        <w:t>корреспонденции,│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│регистрирует</w:t>
      </w:r>
      <w:proofErr w:type="spellEnd"/>
      <w:r>
        <w:t xml:space="preserve">  поступившие   документы   и  передает (направляет)  их   </w:t>
      </w:r>
      <w:proofErr w:type="spellStart"/>
      <w:r>
        <w:t>на│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│рассмотрение</w:t>
      </w:r>
      <w:proofErr w:type="spellEnd"/>
      <w:r>
        <w:t xml:space="preserve"> специалисту, уполномоченному осуществлять ведение учета.    │</w:t>
      </w:r>
    </w:p>
    <w:p w:rsidR="00485A63" w:rsidRDefault="00485A6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proofErr w:type="spellStart"/>
      <w:r>
        <w:t>│Специалист</w:t>
      </w:r>
      <w:proofErr w:type="spellEnd"/>
      <w:r>
        <w:t xml:space="preserve">,  уполномоченный  осуществлять  ведение  учета,  </w:t>
      </w:r>
      <w:proofErr w:type="spellStart"/>
      <w:r>
        <w:t>рассматривает│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│полученные</w:t>
      </w:r>
      <w:proofErr w:type="spellEnd"/>
      <w:r>
        <w:t xml:space="preserve"> документы и проверяет  их с  учетом требований, указанных в </w:t>
      </w:r>
      <w:hyperlink w:anchor="Par285" w:history="1">
        <w:r>
          <w:rPr>
            <w:color w:val="0000FF"/>
          </w:rPr>
          <w:t>53</w:t>
        </w:r>
      </w:hyperlink>
      <w:r>
        <w:t>│</w:t>
      </w:r>
    </w:p>
    <w:p w:rsidR="00485A63" w:rsidRDefault="00485A63">
      <w:pPr>
        <w:pStyle w:val="ConsPlusNonformat"/>
        <w:jc w:val="both"/>
      </w:pPr>
      <w:proofErr w:type="spellStart"/>
      <w:r>
        <w:t>│настоящего</w:t>
      </w:r>
      <w:proofErr w:type="spellEnd"/>
      <w:r>
        <w:t xml:space="preserve">  Административного регламента.                                │</w:t>
      </w:r>
    </w:p>
    <w:p w:rsidR="00485A63" w:rsidRDefault="00485A6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 ┌───────────────────────────────────┐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│  Документы оформлены надлежащим   │</w:t>
      </w:r>
    </w:p>
    <w:p w:rsidR="00485A63" w:rsidRDefault="00485A63">
      <w:pPr>
        <w:pStyle w:val="ConsPlusNonformat"/>
        <w:jc w:val="both"/>
      </w:pPr>
      <w:r>
        <w:t xml:space="preserve">                   │              образом?             │</w:t>
      </w:r>
    </w:p>
    <w:p w:rsidR="00485A63" w:rsidRDefault="00485A63">
      <w:pPr>
        <w:pStyle w:val="ConsPlusNonformat"/>
        <w:jc w:val="both"/>
      </w:pPr>
      <w:r>
        <w:t xml:space="preserve">                   └───┬─────────────────────────┬─────┘</w:t>
      </w:r>
    </w:p>
    <w:p w:rsidR="00485A63" w:rsidRDefault="00485A63">
      <w:pPr>
        <w:pStyle w:val="ConsPlusNonformat"/>
        <w:jc w:val="both"/>
      </w:pPr>
      <w:r>
        <w:t xml:space="preserve">                       │  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Да │                         </w:t>
      </w:r>
      <w:proofErr w:type="spellStart"/>
      <w:r>
        <w:t>│</w:t>
      </w:r>
      <w:proofErr w:type="spellEnd"/>
      <w:r>
        <w:t xml:space="preserve"> Нет</w:t>
      </w:r>
    </w:p>
    <w:p w:rsidR="00485A63" w:rsidRDefault="00485A63">
      <w:pPr>
        <w:pStyle w:val="ConsPlusNonformat"/>
        <w:jc w:val="both"/>
      </w:pPr>
      <w:r>
        <w:t xml:space="preserve">                       \/                        \/</w:t>
      </w:r>
    </w:p>
    <w:p w:rsidR="00485A63" w:rsidRDefault="00485A63">
      <w:pPr>
        <w:pStyle w:val="ConsPlusNonformat"/>
        <w:jc w:val="both"/>
      </w:pPr>
      <w:r>
        <w:t>┌────────────────────────────┐ ┌──────────────────────────────────────────┐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proofErr w:type="spellStart"/>
      <w:r>
        <w:t>│Специалист</w:t>
      </w:r>
      <w:proofErr w:type="spellEnd"/>
      <w:r>
        <w:t xml:space="preserve">,   </w:t>
      </w:r>
      <w:proofErr w:type="spellStart"/>
      <w:r>
        <w:t>уполномоченный│</w:t>
      </w:r>
      <w:proofErr w:type="spellEnd"/>
      <w:r>
        <w:t xml:space="preserve"> </w:t>
      </w:r>
      <w:proofErr w:type="spellStart"/>
      <w:r>
        <w:t>│Специалист</w:t>
      </w:r>
      <w:proofErr w:type="spellEnd"/>
      <w:r>
        <w:t xml:space="preserve">,  уполномоченный   </w:t>
      </w:r>
      <w:proofErr w:type="spellStart"/>
      <w:r>
        <w:t>осуществлять│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│осуществлять</w:t>
      </w:r>
      <w:proofErr w:type="spellEnd"/>
      <w:r>
        <w:t xml:space="preserve"> ведение  </w:t>
      </w:r>
      <w:proofErr w:type="spellStart"/>
      <w:r>
        <w:t>учета,│</w:t>
      </w:r>
      <w:proofErr w:type="spellEnd"/>
      <w:r>
        <w:t xml:space="preserve"> </w:t>
      </w:r>
      <w:proofErr w:type="spellStart"/>
      <w:r>
        <w:t>│ведение</w:t>
      </w:r>
      <w:proofErr w:type="spellEnd"/>
      <w:r>
        <w:t xml:space="preserve"> учета, готовит проект  </w:t>
      </w:r>
      <w:proofErr w:type="spellStart"/>
      <w:r>
        <w:t>уведомления│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│готовит</w:t>
      </w:r>
      <w:proofErr w:type="spellEnd"/>
      <w:r>
        <w:t xml:space="preserve"> проект уведомления </w:t>
      </w:r>
      <w:proofErr w:type="spellStart"/>
      <w:r>
        <w:t>о│</w:t>
      </w:r>
      <w:proofErr w:type="spellEnd"/>
      <w:r>
        <w:t xml:space="preserve"> </w:t>
      </w:r>
      <w:proofErr w:type="spellStart"/>
      <w:r>
        <w:t>│об</w:t>
      </w:r>
      <w:proofErr w:type="spellEnd"/>
      <w:r>
        <w:t xml:space="preserve">   отказе   в   постановке    на    </w:t>
      </w:r>
      <w:proofErr w:type="spellStart"/>
      <w:r>
        <w:t>учет│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│постановке</w:t>
      </w:r>
      <w:proofErr w:type="spellEnd"/>
      <w:r>
        <w:t xml:space="preserve">       </w:t>
      </w:r>
      <w:proofErr w:type="spellStart"/>
      <w:r>
        <w:t>организации│</w:t>
      </w:r>
      <w:proofErr w:type="spellEnd"/>
      <w:r>
        <w:t xml:space="preserve"> </w:t>
      </w:r>
      <w:proofErr w:type="spellStart"/>
      <w:r>
        <w:t>│организации</w:t>
      </w:r>
      <w:proofErr w:type="spellEnd"/>
      <w:r>
        <w:t xml:space="preserve">       или      </w:t>
      </w:r>
      <w:proofErr w:type="spellStart"/>
      <w:r>
        <w:t>индивидуального│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│или</w:t>
      </w:r>
      <w:proofErr w:type="spellEnd"/>
      <w:r>
        <w:t xml:space="preserve">          </w:t>
      </w:r>
      <w:proofErr w:type="spellStart"/>
      <w:r>
        <w:t>индивидуального│</w:t>
      </w:r>
      <w:proofErr w:type="spellEnd"/>
      <w:r>
        <w:t xml:space="preserve"> </w:t>
      </w:r>
      <w:proofErr w:type="spellStart"/>
      <w:r>
        <w:t>│предпринимателя</w:t>
      </w:r>
      <w:proofErr w:type="spellEnd"/>
      <w:r>
        <w:t xml:space="preserve">                           │</w:t>
      </w:r>
    </w:p>
    <w:p w:rsidR="00485A63" w:rsidRDefault="00485A63">
      <w:pPr>
        <w:pStyle w:val="ConsPlusNonformat"/>
        <w:jc w:val="both"/>
      </w:pPr>
      <w:proofErr w:type="spellStart"/>
      <w:r>
        <w:t>│предпринимателя</w:t>
      </w:r>
      <w:proofErr w:type="spellEnd"/>
      <w:r>
        <w:t xml:space="preserve"> на учет     │ └──────────────────────────────────────────┘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>└──────────────┬─────────────┘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│             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\/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│Руководитель</w:t>
      </w:r>
      <w:proofErr w:type="spellEnd"/>
      <w:r>
        <w:t xml:space="preserve">  (заместитель  руководителя) соответствующего </w:t>
      </w:r>
      <w:proofErr w:type="spellStart"/>
      <w:r>
        <w:t>структурного│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│подразделения</w:t>
      </w:r>
      <w:proofErr w:type="spellEnd"/>
      <w:r>
        <w:t xml:space="preserve"> территориального органа  </w:t>
      </w:r>
      <w:proofErr w:type="spellStart"/>
      <w:r>
        <w:t>Росфинмониторинга</w:t>
      </w:r>
      <w:proofErr w:type="spellEnd"/>
      <w:r>
        <w:t xml:space="preserve">  </w:t>
      </w:r>
      <w:proofErr w:type="spellStart"/>
      <w:r>
        <w:t>согласовывает│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│проект</w:t>
      </w:r>
      <w:proofErr w:type="spellEnd"/>
      <w:r>
        <w:t xml:space="preserve"> уведомления о постановке на учет (отказе в постановке на учет).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│Специалист</w:t>
      </w:r>
      <w:proofErr w:type="spellEnd"/>
      <w:r>
        <w:t xml:space="preserve">,  уполномоченный  осуществлять   ведение   учета,   </w:t>
      </w:r>
      <w:proofErr w:type="spellStart"/>
      <w:r>
        <w:t>передает│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 │(направляет)  руководителю  территориального  органа  </w:t>
      </w:r>
      <w:proofErr w:type="spellStart"/>
      <w:r>
        <w:t>Росфинмониторинга│</w:t>
      </w:r>
      <w:proofErr w:type="spellEnd"/>
    </w:p>
    <w:p w:rsidR="00485A63" w:rsidRDefault="00485A63">
      <w:pPr>
        <w:pStyle w:val="ConsPlusNonformat"/>
        <w:jc w:val="both"/>
      </w:pPr>
      <w:r>
        <w:t xml:space="preserve"> │(уполномоченному им должностному лицу) согласованный проект </w:t>
      </w:r>
      <w:proofErr w:type="spellStart"/>
      <w:r>
        <w:t>уведомления│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│о</w:t>
      </w:r>
      <w:proofErr w:type="spellEnd"/>
      <w:r>
        <w:t xml:space="preserve"> постановке  на  учет  (отказе  в  постановке на учет)  с </w:t>
      </w:r>
      <w:proofErr w:type="spellStart"/>
      <w:r>
        <w:t>прилагаемыми│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│к</w:t>
      </w:r>
      <w:proofErr w:type="spellEnd"/>
      <w:r>
        <w:t xml:space="preserve"> нему документами.                                           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C84969" w:rsidRDefault="00485A63">
      <w:pPr>
        <w:pStyle w:val="ConsPlusNonformat"/>
        <w:jc w:val="both"/>
      </w:pPr>
      <w:r>
        <w:t xml:space="preserve">                                   </w:t>
      </w:r>
    </w:p>
    <w:p w:rsidR="00C84969" w:rsidRDefault="00C84969">
      <w:pPr>
        <w:pStyle w:val="ConsPlusNonformat"/>
        <w:jc w:val="both"/>
      </w:pPr>
    </w:p>
    <w:p w:rsidR="00485A63" w:rsidRDefault="00485A63" w:rsidP="00C84969">
      <w:pPr>
        <w:pStyle w:val="ConsPlusNonformat"/>
        <w:jc w:val="center"/>
      </w:pPr>
      <w:r>
        <w:t>│</w:t>
      </w:r>
    </w:p>
    <w:p w:rsidR="00485A63" w:rsidRDefault="00485A63">
      <w:pPr>
        <w:pStyle w:val="ConsPlusNonformat"/>
        <w:jc w:val="both"/>
      </w:pPr>
      <w:r>
        <w:lastRenderedPageBreak/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│Руководитель</w:t>
      </w:r>
      <w:proofErr w:type="spellEnd"/>
      <w:r>
        <w:t xml:space="preserve"> территориального органа </w:t>
      </w:r>
      <w:proofErr w:type="spellStart"/>
      <w:r>
        <w:t>Росфинмониторинга</w:t>
      </w:r>
      <w:proofErr w:type="spellEnd"/>
      <w:r>
        <w:t xml:space="preserve">  (</w:t>
      </w:r>
      <w:proofErr w:type="spellStart"/>
      <w:r>
        <w:t>уполномоченное│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│им</w:t>
      </w:r>
      <w:proofErr w:type="spellEnd"/>
      <w:r>
        <w:t xml:space="preserve"> должностное лицо) рассматривает проект уведомления о  постановке  </w:t>
      </w:r>
      <w:proofErr w:type="spellStart"/>
      <w:r>
        <w:t>на│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│учет</w:t>
      </w:r>
      <w:proofErr w:type="spellEnd"/>
      <w:r>
        <w:t xml:space="preserve"> (отказе в постановке на учет).                           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┌─────────────────────────────────────┐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│ Руководитель территориального </w:t>
      </w:r>
      <w:proofErr w:type="spellStart"/>
      <w:r>
        <w:t>органа│</w:t>
      </w:r>
      <w:proofErr w:type="spellEnd"/>
    </w:p>
    <w:p w:rsidR="00485A63" w:rsidRDefault="00485A63">
      <w:pPr>
        <w:pStyle w:val="ConsPlusNonformat"/>
        <w:jc w:val="both"/>
      </w:pPr>
      <w:r>
        <w:t xml:space="preserve">┌────────────────&gt;│ </w:t>
      </w:r>
      <w:proofErr w:type="spellStart"/>
      <w:r>
        <w:t>Росфинмониторинга</w:t>
      </w:r>
      <w:proofErr w:type="spellEnd"/>
      <w:r>
        <w:t xml:space="preserve">   (уполномоченное │</w:t>
      </w:r>
    </w:p>
    <w:p w:rsidR="00485A63" w:rsidRDefault="00485A63">
      <w:pPr>
        <w:pStyle w:val="ConsPlusNonformat"/>
        <w:jc w:val="both"/>
      </w:pPr>
      <w:r>
        <w:t xml:space="preserve">│                 </w:t>
      </w:r>
      <w:proofErr w:type="spellStart"/>
      <w:r>
        <w:t>│</w:t>
      </w:r>
      <w:proofErr w:type="spellEnd"/>
      <w:r>
        <w:t xml:space="preserve">    им должностное лицо) согласен    │</w:t>
      </w:r>
    </w:p>
    <w:p w:rsidR="00485A63" w:rsidRDefault="00485A63">
      <w:pPr>
        <w:pStyle w:val="ConsPlusNonformat"/>
        <w:jc w:val="both"/>
      </w:pPr>
      <w:r>
        <w:t xml:space="preserve">│                 </w:t>
      </w:r>
      <w:proofErr w:type="spellStart"/>
      <w:r>
        <w:t>│</w:t>
      </w:r>
      <w:proofErr w:type="spellEnd"/>
      <w:r>
        <w:t xml:space="preserve">       с проектом уведомления?       │</w:t>
      </w:r>
    </w:p>
    <w:p w:rsidR="00485A63" w:rsidRDefault="00485A63">
      <w:pPr>
        <w:pStyle w:val="ConsPlusNonformat"/>
        <w:jc w:val="both"/>
      </w:pPr>
      <w:r>
        <w:t>│                 └──────┬───────────────────────┬──────┘</w:t>
      </w:r>
    </w:p>
    <w:p w:rsidR="00485A63" w:rsidRDefault="00485A63">
      <w:pPr>
        <w:pStyle w:val="ConsPlusNonformat"/>
        <w:jc w:val="both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                  Нет │                       </w:t>
      </w:r>
      <w:proofErr w:type="spellStart"/>
      <w:r>
        <w:t>│</w:t>
      </w:r>
      <w:proofErr w:type="spellEnd"/>
      <w:r>
        <w:t xml:space="preserve"> Да</w:t>
      </w:r>
    </w:p>
    <w:p w:rsidR="00485A63" w:rsidRDefault="00485A63">
      <w:pPr>
        <w:pStyle w:val="ConsPlusNonformat"/>
        <w:jc w:val="both"/>
      </w:pPr>
      <w:r>
        <w:t>│                        \/                      \/</w:t>
      </w:r>
    </w:p>
    <w:p w:rsidR="00485A63" w:rsidRDefault="00485A63">
      <w:pPr>
        <w:pStyle w:val="ConsPlusNonformat"/>
        <w:jc w:val="both"/>
      </w:pPr>
      <w:r>
        <w:t>│  ┌─────────────────────────────┐  ┌────────────────────────────────────┐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│Руководитель</w:t>
      </w:r>
      <w:proofErr w:type="spellEnd"/>
      <w:r>
        <w:t xml:space="preserve"> </w:t>
      </w:r>
      <w:proofErr w:type="spellStart"/>
      <w:r>
        <w:t>территориального│</w:t>
      </w:r>
      <w:proofErr w:type="spellEnd"/>
      <w:r>
        <w:t xml:space="preserve">  </w:t>
      </w:r>
      <w:proofErr w:type="spellStart"/>
      <w:r>
        <w:t>│Руководитель</w:t>
      </w:r>
      <w:proofErr w:type="spellEnd"/>
      <w:r>
        <w:t xml:space="preserve"> территориального </w:t>
      </w:r>
      <w:proofErr w:type="spellStart"/>
      <w:r>
        <w:t>органа│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│органа</w:t>
      </w:r>
      <w:proofErr w:type="spellEnd"/>
      <w:r>
        <w:t xml:space="preserve">      </w:t>
      </w:r>
      <w:proofErr w:type="spellStart"/>
      <w:r>
        <w:t>Росфинмониторинга│</w:t>
      </w:r>
      <w:proofErr w:type="spellEnd"/>
      <w:r>
        <w:t xml:space="preserve">  </w:t>
      </w:r>
      <w:proofErr w:type="spellStart"/>
      <w:r>
        <w:t>│Росфинмониторинга</w:t>
      </w:r>
      <w:proofErr w:type="spellEnd"/>
      <w:r>
        <w:t xml:space="preserve"> (уполномоченное </w:t>
      </w:r>
      <w:proofErr w:type="spellStart"/>
      <w:r>
        <w:t>им│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│(уполномоченное            </w:t>
      </w:r>
      <w:proofErr w:type="spellStart"/>
      <w:r>
        <w:t>им│</w:t>
      </w:r>
      <w:proofErr w:type="spellEnd"/>
      <w:r>
        <w:t xml:space="preserve">  </w:t>
      </w:r>
      <w:proofErr w:type="spellStart"/>
      <w:r>
        <w:t>│должностное</w:t>
      </w:r>
      <w:proofErr w:type="spellEnd"/>
      <w:r>
        <w:t xml:space="preserve"> лицо) принимает решение │</w:t>
      </w:r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│должностное</w:t>
      </w:r>
      <w:proofErr w:type="spellEnd"/>
      <w:r>
        <w:t xml:space="preserve"> лицо)  </w:t>
      </w:r>
      <w:proofErr w:type="spellStart"/>
      <w:r>
        <w:t>возвращает│</w:t>
      </w:r>
      <w:proofErr w:type="spellEnd"/>
      <w:r>
        <w:t xml:space="preserve">  </w:t>
      </w:r>
      <w:proofErr w:type="spellStart"/>
      <w:r>
        <w:t>│о</w:t>
      </w:r>
      <w:proofErr w:type="spellEnd"/>
      <w:r>
        <w:t xml:space="preserve"> постановке   на   учет  (отказе  </w:t>
      </w:r>
      <w:proofErr w:type="spellStart"/>
      <w:r>
        <w:t>в│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│данный</w:t>
      </w:r>
      <w:proofErr w:type="spellEnd"/>
      <w:r>
        <w:t xml:space="preserve"> проект  уведомления  </w:t>
      </w:r>
      <w:proofErr w:type="spellStart"/>
      <w:r>
        <w:t>и│</w:t>
      </w:r>
      <w:proofErr w:type="spellEnd"/>
      <w:r>
        <w:t xml:space="preserve">  </w:t>
      </w:r>
      <w:proofErr w:type="spellStart"/>
      <w:r>
        <w:t>│постановке</w:t>
      </w:r>
      <w:proofErr w:type="spellEnd"/>
      <w:r>
        <w:t xml:space="preserve">   на   учет)  и  </w:t>
      </w:r>
      <w:proofErr w:type="spellStart"/>
      <w:r>
        <w:t>передает│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│прилагаемые</w:t>
      </w:r>
      <w:proofErr w:type="spellEnd"/>
      <w:r>
        <w:t xml:space="preserve"> к нему  </w:t>
      </w:r>
      <w:proofErr w:type="spellStart"/>
      <w:r>
        <w:t>документы│</w:t>
      </w:r>
      <w:proofErr w:type="spellEnd"/>
      <w:r>
        <w:t xml:space="preserve">  │(направляет) подписанное </w:t>
      </w:r>
      <w:proofErr w:type="spellStart"/>
      <w:r>
        <w:t>уведомление│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│специалисту</w:t>
      </w:r>
      <w:proofErr w:type="spellEnd"/>
      <w:r>
        <w:t xml:space="preserve">,  </w:t>
      </w:r>
      <w:proofErr w:type="spellStart"/>
      <w:r>
        <w:t>уполномоченному│</w:t>
      </w:r>
      <w:proofErr w:type="spellEnd"/>
      <w:r>
        <w:t xml:space="preserve">  </w:t>
      </w:r>
      <w:proofErr w:type="spellStart"/>
      <w:r>
        <w:t>│специалисту</w:t>
      </w:r>
      <w:proofErr w:type="spellEnd"/>
      <w:r>
        <w:t xml:space="preserve">, ответственному за </w:t>
      </w:r>
      <w:proofErr w:type="spellStart"/>
      <w:r>
        <w:t>прием│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│осуществлять</w:t>
      </w:r>
      <w:proofErr w:type="spellEnd"/>
      <w:r>
        <w:t xml:space="preserve">  ведение  </w:t>
      </w:r>
      <w:proofErr w:type="spellStart"/>
      <w:r>
        <w:t>учета,│</w:t>
      </w:r>
      <w:proofErr w:type="spellEnd"/>
      <w:r>
        <w:t xml:space="preserve">  │(отправление)  корреспонденции,  </w:t>
      </w:r>
      <w:proofErr w:type="spellStart"/>
      <w:r>
        <w:t>для│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│на</w:t>
      </w:r>
      <w:proofErr w:type="spellEnd"/>
      <w:r>
        <w:t xml:space="preserve">  доработку   с   </w:t>
      </w:r>
      <w:proofErr w:type="spellStart"/>
      <w:r>
        <w:t>указанием│</w:t>
      </w:r>
      <w:proofErr w:type="spellEnd"/>
      <w:r>
        <w:t xml:space="preserve">  </w:t>
      </w:r>
      <w:proofErr w:type="spellStart"/>
      <w:r>
        <w:t>│регистрации</w:t>
      </w:r>
      <w:proofErr w:type="spellEnd"/>
      <w:r>
        <w:t>.                        │</w:t>
      </w:r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│конкретных</w:t>
      </w:r>
      <w:proofErr w:type="spellEnd"/>
      <w:r>
        <w:t xml:space="preserve"> причин.           │  └───────────────────┬────────────────┘</w:t>
      </w:r>
    </w:p>
    <w:p w:rsidR="00485A63" w:rsidRDefault="00485A63">
      <w:pPr>
        <w:pStyle w:val="ConsPlusNonformat"/>
        <w:jc w:val="both"/>
      </w:pPr>
      <w:r>
        <w:t>│  └─────────────┬───────────────┘                      │</w:t>
      </w:r>
    </w:p>
    <w:p w:rsidR="00485A63" w:rsidRDefault="00485A63">
      <w:pPr>
        <w:pStyle w:val="ConsPlusNonformat"/>
        <w:jc w:val="both"/>
      </w:pPr>
      <w:r>
        <w:t xml:space="preserve">│                </w:t>
      </w:r>
      <w:proofErr w:type="spellStart"/>
      <w:r>
        <w:t>│</w:t>
      </w:r>
      <w:proofErr w:type="spellEnd"/>
      <w:r>
        <w:t xml:space="preserve">                                      \/</w:t>
      </w:r>
    </w:p>
    <w:p w:rsidR="00485A63" w:rsidRDefault="00485A63">
      <w:pPr>
        <w:pStyle w:val="ConsPlusNonformat"/>
        <w:jc w:val="both"/>
      </w:pPr>
      <w:r>
        <w:t>│                \/                   ┌───────────────────────────────────┐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│  ┌─────────────────────────────┐    </w:t>
      </w:r>
      <w:proofErr w:type="spellStart"/>
      <w:r>
        <w:t>│Специалист</w:t>
      </w:r>
      <w:proofErr w:type="spellEnd"/>
      <w:r>
        <w:t xml:space="preserve">, ответственный за  </w:t>
      </w:r>
      <w:proofErr w:type="spellStart"/>
      <w:r>
        <w:t>прием│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│Специалист</w:t>
      </w:r>
      <w:proofErr w:type="spellEnd"/>
      <w:r>
        <w:t xml:space="preserve">,    </w:t>
      </w:r>
      <w:proofErr w:type="spellStart"/>
      <w:r>
        <w:t>уполномоченный│</w:t>
      </w:r>
      <w:proofErr w:type="spellEnd"/>
      <w:r>
        <w:t xml:space="preserve">    │(отправление)      </w:t>
      </w:r>
      <w:proofErr w:type="spellStart"/>
      <w:r>
        <w:t>корреспонденции,│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│осуществлять</w:t>
      </w:r>
      <w:proofErr w:type="spellEnd"/>
      <w:r>
        <w:t xml:space="preserve">  ведение  </w:t>
      </w:r>
      <w:proofErr w:type="spellStart"/>
      <w:r>
        <w:t>учета,│</w:t>
      </w:r>
      <w:proofErr w:type="spellEnd"/>
      <w:r>
        <w:t xml:space="preserve">    </w:t>
      </w:r>
      <w:proofErr w:type="spellStart"/>
      <w:r>
        <w:t>│регистрирует</w:t>
      </w:r>
      <w:proofErr w:type="spellEnd"/>
      <w:r>
        <w:t xml:space="preserve">      уведомление     </w:t>
      </w:r>
      <w:proofErr w:type="spellStart"/>
      <w:r>
        <w:t>о│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│дорабатывает</w:t>
      </w:r>
      <w:proofErr w:type="spellEnd"/>
      <w:r>
        <w:t xml:space="preserve">           </w:t>
      </w:r>
      <w:proofErr w:type="spellStart"/>
      <w:r>
        <w:t>проект│</w:t>
      </w:r>
      <w:proofErr w:type="spellEnd"/>
      <w:r>
        <w:t xml:space="preserve">    </w:t>
      </w:r>
      <w:proofErr w:type="spellStart"/>
      <w:r>
        <w:t>│постановке</w:t>
      </w:r>
      <w:proofErr w:type="spellEnd"/>
      <w:r>
        <w:t xml:space="preserve">   на   учет   (отказе  </w:t>
      </w:r>
      <w:proofErr w:type="spellStart"/>
      <w:r>
        <w:t>в│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└──┤уведомления</w:t>
      </w:r>
      <w:proofErr w:type="spellEnd"/>
      <w:r>
        <w:t xml:space="preserve">    и     </w:t>
      </w:r>
      <w:proofErr w:type="spellStart"/>
      <w:r>
        <w:t>передает│</w:t>
      </w:r>
      <w:proofErr w:type="spellEnd"/>
      <w:r>
        <w:t xml:space="preserve">    </w:t>
      </w:r>
      <w:proofErr w:type="spellStart"/>
      <w:r>
        <w:t>│постановке</w:t>
      </w:r>
      <w:proofErr w:type="spellEnd"/>
      <w:r>
        <w:t xml:space="preserve"> на учет).               │</w:t>
      </w:r>
    </w:p>
    <w:p w:rsidR="00485A63" w:rsidRDefault="00485A63">
      <w:pPr>
        <w:pStyle w:val="ConsPlusNonformat"/>
        <w:jc w:val="both"/>
      </w:pPr>
      <w:r>
        <w:t xml:space="preserve">   │(направляет)             его │    └────────────────┬──────────────────┘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│руководителю</w:t>
      </w:r>
      <w:proofErr w:type="spellEnd"/>
      <w:r>
        <w:t xml:space="preserve"> </w:t>
      </w:r>
      <w:proofErr w:type="spellStart"/>
      <w:r>
        <w:t>территориального│</w:t>
      </w:r>
      <w:proofErr w:type="spellEnd"/>
      <w:r>
        <w:t xml:space="preserve">                     │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│органа</w:t>
      </w:r>
      <w:proofErr w:type="spellEnd"/>
      <w:r>
        <w:t xml:space="preserve">      </w:t>
      </w:r>
      <w:proofErr w:type="spellStart"/>
      <w:r>
        <w:t>Росфинмониторинга│</w:t>
      </w:r>
      <w:proofErr w:type="spellEnd"/>
      <w:r>
        <w:t xml:space="preserve">                     \/</w:t>
      </w:r>
    </w:p>
    <w:p w:rsidR="00485A63" w:rsidRDefault="00485A63">
      <w:pPr>
        <w:pStyle w:val="ConsPlusNonformat"/>
        <w:jc w:val="both"/>
      </w:pPr>
      <w:r>
        <w:t xml:space="preserve">   │(уполномоченному           </w:t>
      </w:r>
      <w:proofErr w:type="spellStart"/>
      <w:r>
        <w:t>им│</w:t>
      </w:r>
      <w:proofErr w:type="spellEnd"/>
      <w:r>
        <w:t xml:space="preserve">  ┌─────────────────────────────────────┐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│должностному</w:t>
      </w:r>
      <w:proofErr w:type="spellEnd"/>
      <w:r>
        <w:t xml:space="preserve">     лицу)     </w:t>
      </w:r>
      <w:proofErr w:type="spellStart"/>
      <w:r>
        <w:t>на│</w:t>
      </w:r>
      <w:proofErr w:type="spellEnd"/>
      <w:r>
        <w:t xml:space="preserve">  </w:t>
      </w:r>
      <w:proofErr w:type="spellStart"/>
      <w:r>
        <w:t>│Специалист</w:t>
      </w:r>
      <w:proofErr w:type="spellEnd"/>
      <w:r>
        <w:t xml:space="preserve">,  ответственный  за  </w:t>
      </w:r>
      <w:proofErr w:type="spellStart"/>
      <w:r>
        <w:t>прием│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│согласование</w:t>
      </w:r>
      <w:proofErr w:type="spellEnd"/>
      <w:r>
        <w:t xml:space="preserve">.                │  │(отправление)        </w:t>
      </w:r>
      <w:proofErr w:type="spellStart"/>
      <w:r>
        <w:t>корреспонденции,│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└─────────────────────────────┘  </w:t>
      </w:r>
      <w:proofErr w:type="spellStart"/>
      <w:r>
        <w:t>│направляет</w:t>
      </w:r>
      <w:proofErr w:type="spellEnd"/>
      <w:r>
        <w:t xml:space="preserve"> уведомление  о  </w:t>
      </w:r>
      <w:proofErr w:type="spellStart"/>
      <w:r>
        <w:t>постановке│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│на</w:t>
      </w:r>
      <w:proofErr w:type="spellEnd"/>
      <w:r>
        <w:t xml:space="preserve"> учет (отказе в постановке на учет)│</w:t>
      </w:r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│по</w:t>
      </w:r>
      <w:proofErr w:type="spellEnd"/>
      <w:r>
        <w:t xml:space="preserve">    почте     заказным     </w:t>
      </w:r>
      <w:proofErr w:type="spellStart"/>
      <w:r>
        <w:t>почтовым│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│отправлением</w:t>
      </w:r>
      <w:proofErr w:type="spellEnd"/>
      <w:r>
        <w:t xml:space="preserve">    с    уведомлением   </w:t>
      </w:r>
      <w:proofErr w:type="spellStart"/>
      <w:r>
        <w:t>о│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│вручении</w:t>
      </w:r>
      <w:proofErr w:type="spellEnd"/>
      <w:r>
        <w:t xml:space="preserve">    (вручает    </w:t>
      </w:r>
      <w:proofErr w:type="spellStart"/>
      <w:r>
        <w:t>представителю│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│организации</w:t>
      </w:r>
      <w:proofErr w:type="spellEnd"/>
      <w:r>
        <w:t xml:space="preserve">    или    </w:t>
      </w:r>
      <w:proofErr w:type="spellStart"/>
      <w:r>
        <w:t>индивидуальному│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│предпринимателю</w:t>
      </w:r>
      <w:proofErr w:type="spellEnd"/>
      <w:r>
        <w:t xml:space="preserve">  (его представителю),│</w:t>
      </w:r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│полномочия</w:t>
      </w:r>
      <w:proofErr w:type="spellEnd"/>
      <w:r>
        <w:t xml:space="preserve">    которого   </w:t>
      </w:r>
      <w:proofErr w:type="spellStart"/>
      <w:r>
        <w:t>подтверждены│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│в</w:t>
      </w:r>
      <w:proofErr w:type="spellEnd"/>
      <w:r>
        <w:t xml:space="preserve">  соответствии  с  </w:t>
      </w:r>
      <w:proofErr w:type="spellStart"/>
      <w:r>
        <w:t>законодательством│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│Российской</w:t>
      </w:r>
      <w:proofErr w:type="spellEnd"/>
      <w:r>
        <w:t xml:space="preserve"> Федерации) или </w:t>
      </w:r>
      <w:proofErr w:type="spellStart"/>
      <w:r>
        <w:t>посредством│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│информационно-телекоммуникационной</w:t>
      </w:r>
      <w:proofErr w:type="spellEnd"/>
      <w:r>
        <w:t xml:space="preserve">   │</w:t>
      </w:r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│сети</w:t>
      </w:r>
      <w:proofErr w:type="spellEnd"/>
      <w:r>
        <w:t xml:space="preserve">    "Интернет",    в  том   </w:t>
      </w:r>
      <w:proofErr w:type="spellStart"/>
      <w:r>
        <w:t>числе│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</w:t>
      </w:r>
      <w:proofErr w:type="spellStart"/>
      <w:r>
        <w:t>│с</w:t>
      </w:r>
      <w:proofErr w:type="spellEnd"/>
      <w:r>
        <w:t xml:space="preserve"> использованием Единого портала.    │</w:t>
      </w:r>
    </w:p>
    <w:p w:rsidR="00485A63" w:rsidRDefault="00485A63">
      <w:pPr>
        <w:pStyle w:val="ConsPlusNonformat"/>
        <w:jc w:val="both"/>
      </w:pPr>
      <w:r>
        <w:t xml:space="preserve">                                    └──────────────────┬──────────────────┘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                    ┌─────────────────────────────────┐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│Исполнение</w:t>
      </w:r>
      <w:proofErr w:type="spellEnd"/>
      <w:r>
        <w:t xml:space="preserve"> административной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│процедуры</w:t>
      </w:r>
      <w:proofErr w:type="spellEnd"/>
      <w:r>
        <w:t xml:space="preserve"> завершено.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 └─────────────────────────────────┘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Блок-схема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административной процедуры "снятие с учета" на основании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поступления заявлений на бумажном носителе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в электронной форме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│Начало</w:t>
      </w:r>
      <w:proofErr w:type="spellEnd"/>
      <w:r>
        <w:t xml:space="preserve"> исполнения административной процедуры: получение </w:t>
      </w:r>
      <w:proofErr w:type="spellStart"/>
      <w:r>
        <w:t>территориальным│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│органом</w:t>
      </w:r>
      <w:proofErr w:type="spellEnd"/>
      <w:r>
        <w:t xml:space="preserve"> </w:t>
      </w:r>
      <w:proofErr w:type="spellStart"/>
      <w:r>
        <w:t>Росфинмониторинга</w:t>
      </w:r>
      <w:proofErr w:type="spellEnd"/>
      <w:r>
        <w:t xml:space="preserve"> необходимых  для снятия с  учета  </w:t>
      </w:r>
      <w:proofErr w:type="spellStart"/>
      <w:r>
        <w:t>документов,│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│направленных</w:t>
      </w:r>
      <w:proofErr w:type="spellEnd"/>
      <w:r>
        <w:t xml:space="preserve"> заказным почтовым отправлением с уведомлением  о  </w:t>
      </w:r>
      <w:proofErr w:type="spellStart"/>
      <w:r>
        <w:t>вручении│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│либо</w:t>
      </w:r>
      <w:proofErr w:type="spellEnd"/>
      <w:r>
        <w:t xml:space="preserve"> непосредственно от заявителя, либо в электронной форме.  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│Специалист</w:t>
      </w:r>
      <w:proofErr w:type="spellEnd"/>
      <w:r>
        <w:t xml:space="preserve">,  ответственный  за   прием  (отправление)  </w:t>
      </w:r>
      <w:proofErr w:type="spellStart"/>
      <w:r>
        <w:t>корреспонденции,│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│регистрирует</w:t>
      </w:r>
      <w:proofErr w:type="spellEnd"/>
      <w:r>
        <w:t xml:space="preserve">   поступившие  документы  и  передает (направляет)  их  </w:t>
      </w:r>
      <w:proofErr w:type="spellStart"/>
      <w:r>
        <w:t>на│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│рассмотрение</w:t>
      </w:r>
      <w:proofErr w:type="spellEnd"/>
      <w:r>
        <w:t xml:space="preserve"> специалисту, уполномоченному осуществлять ведение учета.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│Специалист</w:t>
      </w:r>
      <w:proofErr w:type="spellEnd"/>
      <w:r>
        <w:t xml:space="preserve">,  уполномоченный  осуществлять  ведение учета, </w:t>
      </w:r>
      <w:proofErr w:type="spellStart"/>
      <w:r>
        <w:t>рассматривает│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│полученные</w:t>
      </w:r>
      <w:proofErr w:type="spellEnd"/>
      <w:r>
        <w:t xml:space="preserve">  документы  и проверяет их  надлежащее  с учетом </w:t>
      </w:r>
      <w:proofErr w:type="spellStart"/>
      <w:r>
        <w:t>требований,│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│указанных</w:t>
      </w:r>
      <w:proofErr w:type="spellEnd"/>
      <w:r>
        <w:t xml:space="preserve"> в </w:t>
      </w:r>
      <w:hyperlink w:anchor="Par336" w:history="1">
        <w:r>
          <w:rPr>
            <w:color w:val="0000FF"/>
          </w:rPr>
          <w:t>пункте 60</w:t>
        </w:r>
      </w:hyperlink>
      <w:r>
        <w:t xml:space="preserve"> настоящего Административного регламента.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       ┌───────────────────────┐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      │  Документы оформлены  │</w:t>
      </w:r>
    </w:p>
    <w:p w:rsidR="00485A63" w:rsidRDefault="00485A63">
      <w:pPr>
        <w:pStyle w:val="ConsPlusNonformat"/>
        <w:jc w:val="both"/>
      </w:pPr>
      <w:r>
        <w:t xml:space="preserve">                         │  надлежащим образом?  │</w:t>
      </w:r>
    </w:p>
    <w:p w:rsidR="00485A63" w:rsidRDefault="00485A63">
      <w:pPr>
        <w:pStyle w:val="ConsPlusNonformat"/>
        <w:jc w:val="both"/>
      </w:pPr>
      <w:r>
        <w:t xml:space="preserve">                         └─────┬──────────────┬──┘</w:t>
      </w:r>
    </w:p>
    <w:p w:rsidR="00485A63" w:rsidRDefault="00485A63">
      <w:pPr>
        <w:pStyle w:val="ConsPlusNonformat"/>
        <w:jc w:val="both"/>
      </w:pPr>
      <w:r>
        <w:t xml:space="preserve">                               │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Да │              </w:t>
      </w:r>
      <w:proofErr w:type="spellStart"/>
      <w:r>
        <w:t>│</w:t>
      </w:r>
      <w:proofErr w:type="spellEnd"/>
      <w:r>
        <w:t xml:space="preserve"> Нет</w:t>
      </w:r>
    </w:p>
    <w:p w:rsidR="00485A63" w:rsidRDefault="00485A63">
      <w:pPr>
        <w:pStyle w:val="ConsPlusNonformat"/>
        <w:jc w:val="both"/>
      </w:pPr>
      <w:r>
        <w:t xml:space="preserve">                               \/             \/</w:t>
      </w:r>
    </w:p>
    <w:p w:rsidR="00485A63" w:rsidRDefault="00485A63">
      <w:pPr>
        <w:pStyle w:val="ConsPlusNonformat"/>
        <w:jc w:val="both"/>
      </w:pPr>
      <w:r>
        <w:t xml:space="preserve">┌───────────────────────────────────┐ </w:t>
      </w:r>
      <w:proofErr w:type="spellStart"/>
      <w:r>
        <w:t>┌───────────────────────────────────┐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│Специалист</w:t>
      </w:r>
      <w:proofErr w:type="spellEnd"/>
      <w:r>
        <w:t xml:space="preserve">,          </w:t>
      </w:r>
      <w:proofErr w:type="spellStart"/>
      <w:r>
        <w:t>уполномоченный│</w:t>
      </w:r>
      <w:proofErr w:type="spellEnd"/>
      <w:r>
        <w:t xml:space="preserve"> </w:t>
      </w:r>
      <w:proofErr w:type="spellStart"/>
      <w:r>
        <w:t>│Специалист</w:t>
      </w:r>
      <w:proofErr w:type="spellEnd"/>
      <w:r>
        <w:t xml:space="preserve">,          </w:t>
      </w:r>
      <w:proofErr w:type="spellStart"/>
      <w:r>
        <w:t>уполномоченный│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│осуществлять</w:t>
      </w:r>
      <w:proofErr w:type="spellEnd"/>
      <w:r>
        <w:t xml:space="preserve"> ведение учета, </w:t>
      </w:r>
      <w:proofErr w:type="spellStart"/>
      <w:r>
        <w:t>готовит│</w:t>
      </w:r>
      <w:proofErr w:type="spellEnd"/>
      <w:r>
        <w:t xml:space="preserve"> </w:t>
      </w:r>
      <w:proofErr w:type="spellStart"/>
      <w:r>
        <w:t>│осуществлять</w:t>
      </w:r>
      <w:proofErr w:type="spellEnd"/>
      <w:r>
        <w:t xml:space="preserve"> ведение учета, </w:t>
      </w:r>
      <w:proofErr w:type="spellStart"/>
      <w:r>
        <w:t>готовит│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│проект</w:t>
      </w:r>
      <w:proofErr w:type="spellEnd"/>
      <w:r>
        <w:t xml:space="preserve">    уведомления    о   </w:t>
      </w:r>
      <w:proofErr w:type="spellStart"/>
      <w:r>
        <w:t>снятии│</w:t>
      </w:r>
      <w:proofErr w:type="spellEnd"/>
      <w:r>
        <w:t xml:space="preserve"> </w:t>
      </w:r>
      <w:proofErr w:type="spellStart"/>
      <w:r>
        <w:t>│проект</w:t>
      </w:r>
      <w:proofErr w:type="spellEnd"/>
      <w:r>
        <w:t xml:space="preserve">    уведомления   об   </w:t>
      </w:r>
      <w:proofErr w:type="spellStart"/>
      <w:r>
        <w:t>отказе│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│организации</w:t>
      </w:r>
      <w:proofErr w:type="spellEnd"/>
      <w:r>
        <w:t xml:space="preserve">   или   </w:t>
      </w:r>
      <w:proofErr w:type="spellStart"/>
      <w:r>
        <w:t>индивидуального│</w:t>
      </w:r>
      <w:proofErr w:type="spellEnd"/>
      <w:r>
        <w:t xml:space="preserve"> </w:t>
      </w:r>
      <w:proofErr w:type="spellStart"/>
      <w:r>
        <w:t>│в</w:t>
      </w:r>
      <w:proofErr w:type="spellEnd"/>
      <w:r>
        <w:t xml:space="preserve">     снятии     организации    </w:t>
      </w:r>
      <w:proofErr w:type="spellStart"/>
      <w:r>
        <w:t>или│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│предпринимателя</w:t>
      </w:r>
      <w:proofErr w:type="spellEnd"/>
      <w:r>
        <w:t xml:space="preserve"> с учета.           │ </w:t>
      </w:r>
      <w:proofErr w:type="spellStart"/>
      <w:r>
        <w:t>│индивидуального</w:t>
      </w:r>
      <w:proofErr w:type="spellEnd"/>
      <w:r>
        <w:t xml:space="preserve">     </w:t>
      </w:r>
      <w:proofErr w:type="spellStart"/>
      <w:r>
        <w:t>предпринимателя│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                 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│с</w:t>
      </w:r>
      <w:proofErr w:type="spellEnd"/>
      <w:r>
        <w:t xml:space="preserve"> учета.                           │</w:t>
      </w:r>
    </w:p>
    <w:p w:rsidR="00485A63" w:rsidRDefault="00485A63">
      <w:pPr>
        <w:pStyle w:val="ConsPlusNonformat"/>
        <w:jc w:val="both"/>
      </w:pPr>
      <w:r>
        <w:t xml:space="preserve">└──────────────────┬────────────────┘ </w:t>
      </w:r>
      <w:proofErr w:type="spellStart"/>
      <w:r>
        <w:t>└──────────────────┬────────────────┘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│              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\/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│Руководитель</w:t>
      </w:r>
      <w:proofErr w:type="spellEnd"/>
      <w:r>
        <w:t xml:space="preserve"> (заместитель руководителя) соответствующего   </w:t>
      </w:r>
      <w:proofErr w:type="spellStart"/>
      <w:r>
        <w:t>структурного│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│подразделения</w:t>
      </w:r>
      <w:proofErr w:type="spellEnd"/>
      <w:r>
        <w:t xml:space="preserve"> территориального органа  </w:t>
      </w:r>
      <w:proofErr w:type="spellStart"/>
      <w:r>
        <w:t>Росфинмониторинга</w:t>
      </w:r>
      <w:proofErr w:type="spellEnd"/>
      <w:r>
        <w:t xml:space="preserve">  </w:t>
      </w:r>
      <w:proofErr w:type="spellStart"/>
      <w:r>
        <w:t>согласовывает│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│проект</w:t>
      </w:r>
      <w:proofErr w:type="spellEnd"/>
      <w:r>
        <w:t xml:space="preserve"> уведомления о снятии с учета (отказе в снятии с учета).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│Специалист</w:t>
      </w:r>
      <w:proofErr w:type="spellEnd"/>
      <w:r>
        <w:t xml:space="preserve">,  уполномоченный  осуществлять   ведение   учета,   </w:t>
      </w:r>
      <w:proofErr w:type="spellStart"/>
      <w:r>
        <w:t>передает│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 │(направляет) руководителю   территориального   органа </w:t>
      </w:r>
      <w:proofErr w:type="spellStart"/>
      <w:r>
        <w:t>Росфинмониторинга│</w:t>
      </w:r>
      <w:proofErr w:type="spellEnd"/>
    </w:p>
    <w:p w:rsidR="00485A63" w:rsidRDefault="00485A63">
      <w:pPr>
        <w:pStyle w:val="ConsPlusNonformat"/>
        <w:jc w:val="both"/>
      </w:pPr>
      <w:r>
        <w:t xml:space="preserve"> │(уполномоченному им должностному лицу) согласованный проект </w:t>
      </w:r>
      <w:proofErr w:type="spellStart"/>
      <w:r>
        <w:t>уведомления│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│о</w:t>
      </w:r>
      <w:proofErr w:type="spellEnd"/>
      <w:r>
        <w:t xml:space="preserve"> снятии  с учета  (отказе  в снятии  с учета)   с прилагаемыми  к </w:t>
      </w:r>
      <w:proofErr w:type="spellStart"/>
      <w:r>
        <w:t>нему│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│документами</w:t>
      </w:r>
      <w:proofErr w:type="spellEnd"/>
      <w:r>
        <w:t>.                                                  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│Руководитель</w:t>
      </w:r>
      <w:proofErr w:type="spellEnd"/>
      <w:r>
        <w:t xml:space="preserve"> территориального  органа </w:t>
      </w:r>
      <w:proofErr w:type="spellStart"/>
      <w:r>
        <w:t>Росфинмониторинга</w:t>
      </w:r>
      <w:proofErr w:type="spellEnd"/>
      <w:r>
        <w:t xml:space="preserve"> (</w:t>
      </w:r>
      <w:proofErr w:type="spellStart"/>
      <w:r>
        <w:t>уполномоченное│</w:t>
      </w:r>
      <w:proofErr w:type="spellEnd"/>
    </w:p>
    <w:p w:rsidR="00485A63" w:rsidRDefault="00485A63">
      <w:pPr>
        <w:pStyle w:val="ConsPlusNonformat"/>
        <w:jc w:val="both"/>
      </w:pPr>
      <w:r>
        <w:t xml:space="preserve"> </w:t>
      </w:r>
      <w:proofErr w:type="spellStart"/>
      <w:r>
        <w:t>│им</w:t>
      </w:r>
      <w:proofErr w:type="spellEnd"/>
      <w:r>
        <w:t xml:space="preserve"> должностное лицо) рассматривает проект уведомления о  снятии с </w:t>
      </w:r>
      <w:proofErr w:type="spellStart"/>
      <w:r>
        <w:t>учета│</w:t>
      </w:r>
      <w:proofErr w:type="spellEnd"/>
    </w:p>
    <w:p w:rsidR="00485A63" w:rsidRDefault="00485A63">
      <w:pPr>
        <w:pStyle w:val="ConsPlusNonformat"/>
        <w:jc w:val="both"/>
      </w:pPr>
      <w:r>
        <w:lastRenderedPageBreak/>
        <w:t xml:space="preserve"> │(отказе в снятии с учета).                                             │</w:t>
      </w:r>
    </w:p>
    <w:p w:rsidR="00485A63" w:rsidRDefault="00485A63">
      <w:pPr>
        <w:pStyle w:val="ConsPlusNonformat"/>
        <w:jc w:val="both"/>
      </w:pPr>
      <w:r>
        <w:t xml:space="preserve"> └───────────────────────────────────┬───────────────────────────────────┘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</w:t>
      </w:r>
      <w:proofErr w:type="spellStart"/>
      <w:r>
        <w:t>│Руководитель</w:t>
      </w:r>
      <w:proofErr w:type="spellEnd"/>
      <w:r>
        <w:t xml:space="preserve">  территориального  </w:t>
      </w:r>
      <w:proofErr w:type="spellStart"/>
      <w:r>
        <w:t>органа│</w:t>
      </w:r>
      <w:proofErr w:type="spellEnd"/>
    </w:p>
    <w:p w:rsidR="00485A63" w:rsidRDefault="00485A63">
      <w:pPr>
        <w:pStyle w:val="ConsPlusNonformat"/>
        <w:jc w:val="both"/>
      </w:pPr>
      <w:r>
        <w:t>┌───────────────&gt;</w:t>
      </w:r>
      <w:proofErr w:type="spellStart"/>
      <w:r>
        <w:t>│Росфинмониторинга</w:t>
      </w:r>
      <w:proofErr w:type="spellEnd"/>
      <w:r>
        <w:t xml:space="preserve">  (уполномоченное  </w:t>
      </w:r>
      <w:proofErr w:type="spellStart"/>
      <w:r>
        <w:t>им│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              </w:t>
      </w:r>
      <w:proofErr w:type="spellStart"/>
      <w:r>
        <w:t>│должностное</w:t>
      </w:r>
      <w:proofErr w:type="spellEnd"/>
      <w:r>
        <w:t xml:space="preserve"> лицо) согласен с  </w:t>
      </w:r>
      <w:proofErr w:type="spellStart"/>
      <w:r>
        <w:t>проектом│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              </w:t>
      </w:r>
      <w:proofErr w:type="spellStart"/>
      <w:r>
        <w:t>│уведомления</w:t>
      </w:r>
      <w:proofErr w:type="spellEnd"/>
      <w:r>
        <w:t>?                          │</w:t>
      </w:r>
    </w:p>
    <w:p w:rsidR="00485A63" w:rsidRDefault="00485A63">
      <w:pPr>
        <w:pStyle w:val="ConsPlusNonformat"/>
        <w:jc w:val="both"/>
      </w:pPr>
      <w:r>
        <w:t>│                └───────┬───────────────────────┬──────┘</w:t>
      </w:r>
    </w:p>
    <w:p w:rsidR="00485A63" w:rsidRDefault="00485A63">
      <w:pPr>
        <w:pStyle w:val="ConsPlusNonformat"/>
        <w:jc w:val="both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                  Нет │                       </w:t>
      </w:r>
      <w:proofErr w:type="spellStart"/>
      <w:r>
        <w:t>│</w:t>
      </w:r>
      <w:proofErr w:type="spellEnd"/>
      <w:r>
        <w:t xml:space="preserve"> Да</w:t>
      </w:r>
    </w:p>
    <w:p w:rsidR="00485A63" w:rsidRDefault="00485A63">
      <w:pPr>
        <w:pStyle w:val="ConsPlusNonformat"/>
        <w:jc w:val="both"/>
      </w:pPr>
      <w:r>
        <w:t>│                        \/                      \/</w:t>
      </w:r>
    </w:p>
    <w:p w:rsidR="00485A63" w:rsidRDefault="00485A63">
      <w:pPr>
        <w:pStyle w:val="ConsPlusNonformat"/>
        <w:jc w:val="both"/>
      </w:pPr>
      <w:r>
        <w:t>│  ┌───────────────────────────────┐ ┌────────────────────────────────────┐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│Руководитель</w:t>
      </w:r>
      <w:proofErr w:type="spellEnd"/>
      <w:r>
        <w:t xml:space="preserve">   </w:t>
      </w:r>
      <w:proofErr w:type="spellStart"/>
      <w:r>
        <w:t>территориального│</w:t>
      </w:r>
      <w:proofErr w:type="spellEnd"/>
      <w:r>
        <w:t xml:space="preserve"> </w:t>
      </w:r>
      <w:proofErr w:type="spellStart"/>
      <w:r>
        <w:t>│Руководитель</w:t>
      </w:r>
      <w:proofErr w:type="spellEnd"/>
      <w:r>
        <w:t xml:space="preserve"> территориального </w:t>
      </w:r>
      <w:proofErr w:type="spellStart"/>
      <w:r>
        <w:t>органа│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│органа</w:t>
      </w:r>
      <w:proofErr w:type="spellEnd"/>
      <w:r>
        <w:t xml:space="preserve">        </w:t>
      </w:r>
      <w:proofErr w:type="spellStart"/>
      <w:r>
        <w:t>Росфинмониторинга│</w:t>
      </w:r>
      <w:proofErr w:type="spellEnd"/>
      <w:r>
        <w:t xml:space="preserve"> </w:t>
      </w:r>
      <w:proofErr w:type="spellStart"/>
      <w:r>
        <w:t>│Росфинмониторинга</w:t>
      </w:r>
      <w:proofErr w:type="spellEnd"/>
      <w:r>
        <w:t xml:space="preserve">    (</w:t>
      </w:r>
      <w:proofErr w:type="spellStart"/>
      <w:r>
        <w:t>уполномоченное│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│(уполномоченное им  </w:t>
      </w:r>
      <w:proofErr w:type="spellStart"/>
      <w:r>
        <w:t>должностное│</w:t>
      </w:r>
      <w:proofErr w:type="spellEnd"/>
      <w:r>
        <w:t xml:space="preserve"> </w:t>
      </w:r>
      <w:proofErr w:type="spellStart"/>
      <w:r>
        <w:t>│им</w:t>
      </w:r>
      <w:proofErr w:type="spellEnd"/>
      <w:r>
        <w:t xml:space="preserve">   должностное   лицо)   </w:t>
      </w:r>
      <w:proofErr w:type="spellStart"/>
      <w:r>
        <w:t>принимает│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│лицо</w:t>
      </w:r>
      <w:proofErr w:type="spellEnd"/>
      <w:r>
        <w:t xml:space="preserve">) возвращает данный  </w:t>
      </w:r>
      <w:proofErr w:type="spellStart"/>
      <w:r>
        <w:t>проект│</w:t>
      </w:r>
      <w:proofErr w:type="spellEnd"/>
      <w:r>
        <w:t xml:space="preserve"> </w:t>
      </w:r>
      <w:proofErr w:type="spellStart"/>
      <w:r>
        <w:t>│решение</w:t>
      </w:r>
      <w:proofErr w:type="spellEnd"/>
      <w:r>
        <w:t xml:space="preserve">  о  снятии с учета (отказе </w:t>
      </w:r>
      <w:proofErr w:type="spellStart"/>
      <w:r>
        <w:t>в│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│уведомления</w:t>
      </w:r>
      <w:proofErr w:type="spellEnd"/>
      <w:r>
        <w:t xml:space="preserve">  с  прилагаемыми  </w:t>
      </w:r>
      <w:proofErr w:type="spellStart"/>
      <w:r>
        <w:t>к│</w:t>
      </w:r>
      <w:proofErr w:type="spellEnd"/>
      <w:r>
        <w:t xml:space="preserve"> </w:t>
      </w:r>
      <w:proofErr w:type="spellStart"/>
      <w:r>
        <w:t>│снятии</w:t>
      </w:r>
      <w:proofErr w:type="spellEnd"/>
      <w:r>
        <w:t xml:space="preserve">    с    учета)   и   </w:t>
      </w:r>
      <w:proofErr w:type="spellStart"/>
      <w:r>
        <w:t>передает│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│нему</w:t>
      </w:r>
      <w:proofErr w:type="spellEnd"/>
      <w:r>
        <w:t xml:space="preserve">  документами  </w:t>
      </w:r>
      <w:proofErr w:type="spellStart"/>
      <w:r>
        <w:t>специалисту,│</w:t>
      </w:r>
      <w:proofErr w:type="spellEnd"/>
      <w:r>
        <w:t xml:space="preserve"> │(направляет) подписанное </w:t>
      </w:r>
      <w:proofErr w:type="spellStart"/>
      <w:r>
        <w:t>уведомление│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│уполномоченному</w:t>
      </w:r>
      <w:proofErr w:type="spellEnd"/>
      <w:r>
        <w:t xml:space="preserve">    </w:t>
      </w:r>
      <w:proofErr w:type="spellStart"/>
      <w:r>
        <w:t>осуществлять│</w:t>
      </w:r>
      <w:proofErr w:type="spellEnd"/>
      <w:r>
        <w:t xml:space="preserve"> </w:t>
      </w:r>
      <w:proofErr w:type="spellStart"/>
      <w:r>
        <w:t>│специалисту</w:t>
      </w:r>
      <w:proofErr w:type="spellEnd"/>
      <w:r>
        <w:t xml:space="preserve">, ответственному за </w:t>
      </w:r>
      <w:proofErr w:type="spellStart"/>
      <w:r>
        <w:t>прием│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│ведение</w:t>
      </w:r>
      <w:proofErr w:type="spellEnd"/>
      <w:r>
        <w:t xml:space="preserve"> учета, на  доработку  </w:t>
      </w:r>
      <w:proofErr w:type="spellStart"/>
      <w:r>
        <w:t>с│</w:t>
      </w:r>
      <w:proofErr w:type="spellEnd"/>
      <w:r>
        <w:t xml:space="preserve"> │(отправление)  корреспонденции,  </w:t>
      </w:r>
      <w:proofErr w:type="spellStart"/>
      <w:r>
        <w:t>для│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│указанием</w:t>
      </w:r>
      <w:proofErr w:type="spellEnd"/>
      <w:r>
        <w:t xml:space="preserve"> конкретных причин.   │ </w:t>
      </w:r>
      <w:proofErr w:type="spellStart"/>
      <w:r>
        <w:t>│регистрации</w:t>
      </w:r>
      <w:proofErr w:type="spellEnd"/>
      <w:r>
        <w:t>.                        │</w:t>
      </w:r>
    </w:p>
    <w:p w:rsidR="00485A63" w:rsidRDefault="00485A63">
      <w:pPr>
        <w:pStyle w:val="ConsPlusNonformat"/>
        <w:jc w:val="both"/>
      </w:pPr>
      <w:r>
        <w:t>│  └───────────────┬───────────────┘ └───────────────────┬────────────────┘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│                  </w:t>
      </w:r>
      <w:proofErr w:type="spellStart"/>
      <w:r>
        <w:t>│</w:t>
      </w:r>
      <w:proofErr w:type="spellEnd"/>
      <w:r>
        <w:t xml:space="preserve">                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>│                  \/                                    \/</w:t>
      </w:r>
    </w:p>
    <w:p w:rsidR="00485A63" w:rsidRDefault="00485A63">
      <w:pPr>
        <w:pStyle w:val="ConsPlusNonformat"/>
        <w:jc w:val="both"/>
      </w:pPr>
      <w:r>
        <w:t>│  ┌───────────────────────────────┐  ┌───────────────────────────────────┐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│Специалист</w:t>
      </w:r>
      <w:proofErr w:type="spellEnd"/>
      <w:r>
        <w:t xml:space="preserve">,      </w:t>
      </w:r>
      <w:proofErr w:type="spellStart"/>
      <w:r>
        <w:t>уполномоченный│</w:t>
      </w:r>
      <w:proofErr w:type="spellEnd"/>
      <w:r>
        <w:t xml:space="preserve">  </w:t>
      </w:r>
      <w:proofErr w:type="spellStart"/>
      <w:r>
        <w:t>│Специалист</w:t>
      </w:r>
      <w:proofErr w:type="spellEnd"/>
      <w:r>
        <w:t xml:space="preserve">,     ответственный    </w:t>
      </w:r>
      <w:proofErr w:type="spellStart"/>
      <w:r>
        <w:t>за│</w:t>
      </w:r>
      <w:proofErr w:type="spellEnd"/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│осуществлять</w:t>
      </w:r>
      <w:proofErr w:type="spellEnd"/>
      <w:r>
        <w:t xml:space="preserve">   ведение   </w:t>
      </w:r>
      <w:proofErr w:type="spellStart"/>
      <w:r>
        <w:t>учета,│</w:t>
      </w:r>
      <w:proofErr w:type="spellEnd"/>
      <w:r>
        <w:t xml:space="preserve">  </w:t>
      </w:r>
      <w:proofErr w:type="spellStart"/>
      <w:r>
        <w:t>│прием</w:t>
      </w:r>
      <w:proofErr w:type="spellEnd"/>
      <w:r>
        <w:t xml:space="preserve">                 (отправление)│</w:t>
      </w:r>
    </w:p>
    <w:p w:rsidR="00485A63" w:rsidRDefault="00485A63">
      <w:pPr>
        <w:pStyle w:val="ConsPlusNonformat"/>
        <w:jc w:val="both"/>
      </w:pPr>
      <w:r>
        <w:t xml:space="preserve">│  </w:t>
      </w:r>
      <w:proofErr w:type="spellStart"/>
      <w:r>
        <w:t>│дорабатывает</w:t>
      </w:r>
      <w:proofErr w:type="spellEnd"/>
      <w:r>
        <w:t xml:space="preserve"> проект </w:t>
      </w:r>
      <w:proofErr w:type="spellStart"/>
      <w:r>
        <w:t>уведомления│</w:t>
      </w:r>
      <w:proofErr w:type="spellEnd"/>
      <w:r>
        <w:t xml:space="preserve">  </w:t>
      </w:r>
      <w:proofErr w:type="spellStart"/>
      <w:r>
        <w:t>│корреспонденции</w:t>
      </w:r>
      <w:proofErr w:type="spellEnd"/>
      <w:r>
        <w:t xml:space="preserve">,       </w:t>
      </w:r>
      <w:proofErr w:type="spellStart"/>
      <w:r>
        <w:t>регистрирует│</w:t>
      </w:r>
      <w:proofErr w:type="spellEnd"/>
    </w:p>
    <w:p w:rsidR="00485A63" w:rsidRDefault="00485A63">
      <w:pPr>
        <w:pStyle w:val="ConsPlusNonformat"/>
        <w:jc w:val="both"/>
      </w:pPr>
      <w:proofErr w:type="spellStart"/>
      <w:r>
        <w:t>└──┤и</w:t>
      </w:r>
      <w:proofErr w:type="spellEnd"/>
      <w:r>
        <w:t xml:space="preserve">   передает  (направляет)  </w:t>
      </w:r>
      <w:proofErr w:type="spellStart"/>
      <w:r>
        <w:t>его│</w:t>
      </w:r>
      <w:proofErr w:type="spellEnd"/>
      <w:r>
        <w:t xml:space="preserve">  </w:t>
      </w:r>
      <w:proofErr w:type="spellStart"/>
      <w:r>
        <w:t>│уведомление</w:t>
      </w:r>
      <w:proofErr w:type="spellEnd"/>
      <w:r>
        <w:t xml:space="preserve">  о   снятии   с   </w:t>
      </w:r>
      <w:proofErr w:type="spellStart"/>
      <w:r>
        <w:t>учета│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│руководителю</w:t>
      </w:r>
      <w:proofErr w:type="spellEnd"/>
      <w:r>
        <w:t xml:space="preserve">   </w:t>
      </w:r>
      <w:proofErr w:type="spellStart"/>
      <w:r>
        <w:t>территориального│</w:t>
      </w:r>
      <w:proofErr w:type="spellEnd"/>
      <w:r>
        <w:t xml:space="preserve">  │(отказе в снятии с учета).         │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│органа</w:t>
      </w:r>
      <w:proofErr w:type="spellEnd"/>
      <w:r>
        <w:t xml:space="preserve">        </w:t>
      </w:r>
      <w:proofErr w:type="spellStart"/>
      <w:r>
        <w:t>Росфинмониторинга│</w:t>
      </w:r>
      <w:proofErr w:type="spellEnd"/>
      <w:r>
        <w:t xml:space="preserve">  └──────────────────┬────────────────┘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│(уполномоченному             </w:t>
      </w:r>
      <w:proofErr w:type="spellStart"/>
      <w:r>
        <w:t>им│</w:t>
      </w:r>
      <w:proofErr w:type="spellEnd"/>
      <w:r>
        <w:t xml:space="preserve">                     │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│должностному</w:t>
      </w:r>
      <w:proofErr w:type="spellEnd"/>
      <w:r>
        <w:t xml:space="preserve">         лицу)   </w:t>
      </w:r>
      <w:proofErr w:type="spellStart"/>
      <w:r>
        <w:t>на│</w:t>
      </w:r>
      <w:proofErr w:type="spellEnd"/>
      <w:r>
        <w:t xml:space="preserve">                     │</w:t>
      </w:r>
    </w:p>
    <w:p w:rsidR="00485A63" w:rsidRDefault="00485A63">
      <w:pPr>
        <w:pStyle w:val="ConsPlusNonformat"/>
        <w:jc w:val="both"/>
      </w:pPr>
      <w:r>
        <w:t xml:space="preserve">   </w:t>
      </w:r>
      <w:proofErr w:type="spellStart"/>
      <w:r>
        <w:t>│согласование</w:t>
      </w:r>
      <w:proofErr w:type="spellEnd"/>
      <w:r>
        <w:t xml:space="preserve">.                  │                     </w:t>
      </w:r>
      <w:proofErr w:type="spellStart"/>
      <w:r>
        <w:t>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└───────────────────────────────┘                     \/</w:t>
      </w:r>
    </w:p>
    <w:p w:rsidR="00485A63" w:rsidRDefault="00485A63">
      <w:pPr>
        <w:pStyle w:val="ConsPlusNonformat"/>
        <w:jc w:val="both"/>
      </w:pPr>
      <w:r>
        <w:t xml:space="preserve">                                      ┌───────────────────────────────────┐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│Специалист</w:t>
      </w:r>
      <w:proofErr w:type="spellEnd"/>
      <w:r>
        <w:t xml:space="preserve">,  ответственный за </w:t>
      </w:r>
      <w:proofErr w:type="spellStart"/>
      <w:r>
        <w:t>прием│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│(отправление)      </w:t>
      </w:r>
      <w:proofErr w:type="spellStart"/>
      <w:r>
        <w:t>корреспонденции,│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│направляет</w:t>
      </w:r>
      <w:proofErr w:type="spellEnd"/>
      <w:r>
        <w:t xml:space="preserve">  уведомление   о  </w:t>
      </w:r>
      <w:proofErr w:type="spellStart"/>
      <w:r>
        <w:t>снятии│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│с</w:t>
      </w:r>
      <w:proofErr w:type="spellEnd"/>
      <w:r>
        <w:t xml:space="preserve"> учета (отказе  в  снятии с учета)│</w:t>
      </w:r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│по</w:t>
      </w:r>
      <w:proofErr w:type="spellEnd"/>
      <w:r>
        <w:t xml:space="preserve">   почте   заказным      </w:t>
      </w:r>
      <w:proofErr w:type="spellStart"/>
      <w:r>
        <w:t>почтовым│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│отправлением</w:t>
      </w:r>
      <w:proofErr w:type="spellEnd"/>
      <w:r>
        <w:t xml:space="preserve">       с   </w:t>
      </w:r>
      <w:proofErr w:type="spellStart"/>
      <w:r>
        <w:t>уведомлением│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│о</w:t>
      </w:r>
      <w:proofErr w:type="spellEnd"/>
      <w:r>
        <w:t xml:space="preserve"> вручении  (вручает  </w:t>
      </w:r>
      <w:proofErr w:type="spellStart"/>
      <w:r>
        <w:t>представителю│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│организации</w:t>
      </w:r>
      <w:proofErr w:type="spellEnd"/>
      <w:r>
        <w:t xml:space="preserve">    или  </w:t>
      </w:r>
      <w:proofErr w:type="spellStart"/>
      <w:r>
        <w:t>индивидуальному│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│предпринимателю</w:t>
      </w:r>
      <w:proofErr w:type="spellEnd"/>
      <w:r>
        <w:t xml:space="preserve">                (</w:t>
      </w:r>
      <w:proofErr w:type="spellStart"/>
      <w:r>
        <w:t>его│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│представителю</w:t>
      </w:r>
      <w:proofErr w:type="spellEnd"/>
      <w:r>
        <w:t xml:space="preserve">), полномочия </w:t>
      </w:r>
      <w:proofErr w:type="spellStart"/>
      <w:r>
        <w:t>которого│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│подтверждены</w:t>
      </w:r>
      <w:proofErr w:type="spellEnd"/>
      <w:r>
        <w:t xml:space="preserve">    в    соответствии </w:t>
      </w:r>
      <w:proofErr w:type="spellStart"/>
      <w:r>
        <w:t>с│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│законодательством</w:t>
      </w:r>
      <w:proofErr w:type="spellEnd"/>
      <w:r>
        <w:t xml:space="preserve">        </w:t>
      </w:r>
      <w:proofErr w:type="spellStart"/>
      <w:r>
        <w:t>Российской│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│Федерации</w:t>
      </w:r>
      <w:proofErr w:type="spellEnd"/>
      <w:r>
        <w:t xml:space="preserve">)        или   </w:t>
      </w:r>
      <w:proofErr w:type="spellStart"/>
      <w:r>
        <w:t>посредством│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│информационно-телекоммуникационной</w:t>
      </w:r>
      <w:proofErr w:type="spellEnd"/>
      <w:r>
        <w:t xml:space="preserve"> │</w:t>
      </w:r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│сети</w:t>
      </w:r>
      <w:proofErr w:type="spellEnd"/>
      <w:r>
        <w:t xml:space="preserve">    "Интернет",  в  том   </w:t>
      </w:r>
      <w:proofErr w:type="spellStart"/>
      <w:r>
        <w:t>числе│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│с</w:t>
      </w:r>
      <w:proofErr w:type="spellEnd"/>
      <w:r>
        <w:t xml:space="preserve"> использованием Единого портала.  │</w:t>
      </w:r>
    </w:p>
    <w:p w:rsidR="00485A63" w:rsidRDefault="00485A63">
      <w:pPr>
        <w:pStyle w:val="ConsPlusNonformat"/>
        <w:jc w:val="both"/>
      </w:pPr>
      <w:r>
        <w:t xml:space="preserve">                                      └──────────────────┬────────────────┘</w:t>
      </w:r>
    </w:p>
    <w:p w:rsidR="00485A63" w:rsidRDefault="00485A63">
      <w:pPr>
        <w:pStyle w:val="ConsPlusNonformat"/>
        <w:jc w:val="both"/>
      </w:pPr>
      <w:r>
        <w:t xml:space="preserve">                                          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                    \/</w:t>
      </w:r>
    </w:p>
    <w:p w:rsidR="00485A63" w:rsidRDefault="00485A63">
      <w:pPr>
        <w:pStyle w:val="ConsPlusNonformat"/>
        <w:jc w:val="both"/>
      </w:pPr>
      <w:r>
        <w:t xml:space="preserve">                                      ┌───────────────────────────────────┐</w:t>
      </w:r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│Исполнение</w:t>
      </w:r>
      <w:proofErr w:type="spellEnd"/>
      <w:r>
        <w:t xml:space="preserve">         </w:t>
      </w:r>
      <w:proofErr w:type="spellStart"/>
      <w:r>
        <w:t>административной│</w:t>
      </w:r>
      <w:proofErr w:type="spellEnd"/>
    </w:p>
    <w:p w:rsidR="00485A63" w:rsidRDefault="00485A63">
      <w:pPr>
        <w:pStyle w:val="ConsPlusNonformat"/>
        <w:jc w:val="both"/>
      </w:pPr>
      <w:r>
        <w:t xml:space="preserve">                                      </w:t>
      </w:r>
      <w:proofErr w:type="spellStart"/>
      <w:r>
        <w:t>│процедуры</w:t>
      </w:r>
      <w:proofErr w:type="spellEnd"/>
      <w:r>
        <w:t xml:space="preserve"> завершено.               │</w:t>
      </w:r>
    </w:p>
    <w:p w:rsidR="00485A63" w:rsidRDefault="00485A63">
      <w:pPr>
        <w:pStyle w:val="ConsPlusNonformat"/>
        <w:jc w:val="both"/>
      </w:pPr>
      <w:r>
        <w:t xml:space="preserve">                                      └───────────────────────────────────┘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Федеральной службой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 государственной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услуги по ведению учета организаций,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осуществляющих операции с денежными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средствами или иным имуществом,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индивидуальных предпринимателей,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сфере деятельности которых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отсутствуют надзорные органы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9" w:name="Par1063"/>
      <w:bookmarkEnd w:id="19"/>
      <w:r>
        <w:rPr>
          <w:rFonts w:ascii="Calibri" w:hAnsi="Calibri" w:cs="Calibri"/>
        </w:rPr>
        <w:t>СТРУКТУРА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УЧЕТНОГО НОМЕРА ОРГАНИЗАЦИИ ИЛИ ИНДИВИДУАЛЬНОГО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ПРЕДПРИНИМАТЕЛЯ В ФЕДЕРАЛЬНОЙ СЛУЖБЕ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ФИНАНСОВОМУ МОНИТОРИНГУ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Учетный номер организации или индивидуального предпринимателя в </w:t>
      </w:r>
      <w:proofErr w:type="spellStart"/>
      <w:r>
        <w:rPr>
          <w:rFonts w:ascii="Calibri" w:hAnsi="Calibri" w:cs="Calibri"/>
        </w:rPr>
        <w:t>Росфинмониторинге</w:t>
      </w:r>
      <w:proofErr w:type="spellEnd"/>
      <w:r>
        <w:rPr>
          <w:rFonts w:ascii="Calibri" w:hAnsi="Calibri" w:cs="Calibri"/>
        </w:rPr>
        <w:t xml:space="preserve"> состоит из 9 цифр, расположенных в следующей последовательности: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ФОООННННН, где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Ф (1-й знак) - код федерального округа (1 - Дальневосточный; 2 - Сибирский; 3 - Уральский; 4 - Приволжский; 5 - Южный; 6 - Северо-Западный; 7 - Центральный, 8 - </w:t>
      </w:r>
      <w:proofErr w:type="spellStart"/>
      <w:r>
        <w:rPr>
          <w:rFonts w:ascii="Calibri" w:hAnsi="Calibri" w:cs="Calibri"/>
        </w:rPr>
        <w:t>Северо-Кавказский</w:t>
      </w:r>
      <w:proofErr w:type="spellEnd"/>
      <w:r>
        <w:rPr>
          <w:rFonts w:ascii="Calibri" w:hAnsi="Calibri" w:cs="Calibri"/>
        </w:rPr>
        <w:t>, 9 - Крымский), на территории которого зарегистрирована организация, проживает индивидуальный предприниматель;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ООО (со 2-го по 4-й знак) - код типа организации, в том числе: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040 - лизинговые компании;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140 - организации, оказывающие посреднические услуги при осуществлении сделок купли-продажи недвижимого имущества;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141 - индивидуальные предприниматели, оказывающие посреднические услуги при осуществлении сделок купли-продажи недвижимого имущества;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160 - операторы по приему платежей;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170 - коммерческие организации, заключающие договоры финансирования под уступку денежного требования в качестве финансовых агентов;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ННННН (с 5-го по 9-й знак) - порядковый номер организации, индивидуального предпринимателя.</w:t>
      </w: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5A63" w:rsidRDefault="00485A63" w:rsidP="00C8496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EF5218" w:rsidRDefault="00EF5218"/>
    <w:sectPr w:rsidR="00EF5218" w:rsidSect="00863135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5A63"/>
    <w:rsid w:val="00485A63"/>
    <w:rsid w:val="00793B01"/>
    <w:rsid w:val="00863135"/>
    <w:rsid w:val="00C84969"/>
    <w:rsid w:val="00EB30E6"/>
    <w:rsid w:val="00EF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85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342995E29990F651B99E3659F6439FC15AB67239D3396F502C3759FCb8Z1I" TargetMode="External"/><Relationship Id="rId13" Type="http://schemas.openxmlformats.org/officeDocument/2006/relationships/hyperlink" Target="consultantplus://offline/ref=8A342995E29990F651B99E3659F6439FC15BB7723DDE396F502C3759FCb8Z1I" TargetMode="External"/><Relationship Id="rId18" Type="http://schemas.openxmlformats.org/officeDocument/2006/relationships/hyperlink" Target="consultantplus://offline/ref=8A342995E29990F651B99E3659F6439FC15BB07238D6396F502C3759FC817FFBA92C4E89B8677682b9Z3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8A342995E29990F651B99E3659F6439FC15AB77639D7396F502C3759FC817FFBA92C4E89B8677087b9ZAI" TargetMode="External"/><Relationship Id="rId12" Type="http://schemas.openxmlformats.org/officeDocument/2006/relationships/hyperlink" Target="consultantplus://offline/ref=8A342995E29990F651B99E3659F6439FC15BB0763AD2396F502C3759FCb8Z1I" TargetMode="External"/><Relationship Id="rId17" Type="http://schemas.openxmlformats.org/officeDocument/2006/relationships/hyperlink" Target="consultantplus://offline/ref=8A342995E29990F651B99E3659F6439FC15BB1703FD3396F502C3759FCb8Z1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A342995E29990F651B99E3659F6439FC15BB1703FD3396F502C3759FCb8Z1I" TargetMode="External"/><Relationship Id="rId20" Type="http://schemas.openxmlformats.org/officeDocument/2006/relationships/hyperlink" Target="consultantplus://offline/ref=8A342995E29990F651B99E3659F6439FC15BB0763AD2396F502C3759FC817FFBA92C4E89B8677084b9Z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342995E29990F651B99E3659F6439FC55BB2753CDD646558753B5BbFZBI" TargetMode="External"/><Relationship Id="rId11" Type="http://schemas.openxmlformats.org/officeDocument/2006/relationships/hyperlink" Target="consultantplus://offline/ref=8A342995E29990F651B99E3659F6439FC15AB67239D3396F502C3759FCb8Z1I" TargetMode="External"/><Relationship Id="rId5" Type="http://schemas.openxmlformats.org/officeDocument/2006/relationships/hyperlink" Target="consultantplus://offline/ref=8A342995E29990F651B99E3659F6439FC15EBA7431D4396F502C3759FCb8Z1I" TargetMode="External"/><Relationship Id="rId15" Type="http://schemas.openxmlformats.org/officeDocument/2006/relationships/hyperlink" Target="consultantplus://offline/ref=8A342995E29990F651B99E3659F6439FC159BB703DDE396F502C3759FCb8Z1I" TargetMode="External"/><Relationship Id="rId10" Type="http://schemas.openxmlformats.org/officeDocument/2006/relationships/hyperlink" Target="consultantplus://offline/ref=8A342995E29990F651B99E3659F6439FC855B67130DD646558753B5BFB8E20ECAE654288B86773b8ZFI" TargetMode="External"/><Relationship Id="rId19" Type="http://schemas.openxmlformats.org/officeDocument/2006/relationships/hyperlink" Target="consultantplus://offline/ref=8A342995E29990F651B99E3659F6439FC15BB1703AD2396F502C3759FCb8Z1I" TargetMode="External"/><Relationship Id="rId4" Type="http://schemas.openxmlformats.org/officeDocument/2006/relationships/hyperlink" Target="consultantplus://offline/ref=8A342995E29990F651B99E3659F6439FC159BB703DDE396F502C3759FC817FFBA92C4E89B8677184b9ZFI" TargetMode="External"/><Relationship Id="rId9" Type="http://schemas.openxmlformats.org/officeDocument/2006/relationships/hyperlink" Target="consultantplus://offline/ref=8A342995E29990F651B99E3659F6439FC15BB0763AD2396F502C3759FCb8Z1I" TargetMode="External"/><Relationship Id="rId14" Type="http://schemas.openxmlformats.org/officeDocument/2006/relationships/hyperlink" Target="consultantplus://offline/ref=8A342995E29990F651B99E3659F6439FC15AB77639D7396F502C3759FCb8Z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15055</Words>
  <Characters>85815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FEDSFM</Company>
  <LinksUpToDate>false</LinksUpToDate>
  <CharactersWithSpaces>100669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yvHromova</dc:creator>
  <cp:keywords/>
  <dc:description/>
  <cp:lastModifiedBy>enkalihova</cp:lastModifiedBy>
  <cp:revision>2</cp:revision>
  <dcterms:created xsi:type="dcterms:W3CDTF">2015-02-19T13:31:00Z</dcterms:created>
  <dcterms:modified xsi:type="dcterms:W3CDTF">2015-02-19T13:31:00Z</dcterms:modified>
</cp:coreProperties>
</file>